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D25AB" w14:textId="558B2CF0" w:rsidR="00082689" w:rsidRDefault="00082689" w:rsidP="00082689">
      <w:pPr>
        <w:ind w:left="-142" w:firstLine="142"/>
        <w:rPr>
          <w:rFonts w:ascii="Helvetica Neue" w:eastAsia="Times New Roman" w:hAnsi="Helvetica Neue" w:cs="Times New Roman"/>
          <w:b/>
          <w:bCs/>
          <w:color w:val="222222"/>
          <w:sz w:val="32"/>
          <w:szCs w:val="32"/>
        </w:rPr>
      </w:pPr>
      <w:r>
        <w:rPr>
          <w:rFonts w:ascii="Helvetica Neue" w:eastAsia="Times New Roman" w:hAnsi="Helvetica Neue" w:cs="Times New Roman"/>
          <w:b/>
          <w:bCs/>
          <w:noProof/>
          <w:color w:val="222222"/>
          <w:sz w:val="32"/>
          <w:szCs w:val="32"/>
        </w:rPr>
        <w:drawing>
          <wp:anchor distT="0" distB="0" distL="114300" distR="114300" simplePos="0" relativeHeight="251658240" behindDoc="0" locked="0" layoutInCell="1" allowOverlap="1" wp14:anchorId="3F9ABA9A" wp14:editId="3C752BDB">
            <wp:simplePos x="0" y="0"/>
            <wp:positionH relativeFrom="column">
              <wp:posOffset>-33020</wp:posOffset>
            </wp:positionH>
            <wp:positionV relativeFrom="paragraph">
              <wp:posOffset>170815</wp:posOffset>
            </wp:positionV>
            <wp:extent cx="1524000" cy="121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524000" cy="1219200"/>
                    </a:xfrm>
                    <a:prstGeom prst="rect">
                      <a:avLst/>
                    </a:prstGeom>
                  </pic:spPr>
                </pic:pic>
              </a:graphicData>
            </a:graphic>
            <wp14:sizeRelH relativeFrom="page">
              <wp14:pctWidth>0</wp14:pctWidth>
            </wp14:sizeRelH>
            <wp14:sizeRelV relativeFrom="page">
              <wp14:pctHeight>0</wp14:pctHeight>
            </wp14:sizeRelV>
          </wp:anchor>
        </w:drawing>
      </w:r>
    </w:p>
    <w:p w14:paraId="1B3E4343" w14:textId="70F7F4B1" w:rsidR="00082689" w:rsidRDefault="00082689" w:rsidP="00082689">
      <w:pPr>
        <w:rPr>
          <w:rFonts w:ascii="Helvetica Neue" w:eastAsia="Times New Roman" w:hAnsi="Helvetica Neue" w:cs="Times New Roman"/>
          <w:b/>
          <w:bCs/>
          <w:color w:val="222222"/>
          <w:sz w:val="32"/>
          <w:szCs w:val="32"/>
        </w:rPr>
      </w:pPr>
    </w:p>
    <w:p w14:paraId="645A9AA1" w14:textId="00552F7E" w:rsidR="00533FC1" w:rsidRPr="00BB379A" w:rsidRDefault="00533FC1" w:rsidP="00082689">
      <w:pPr>
        <w:jc w:val="center"/>
        <w:rPr>
          <w:rFonts w:ascii="Helvetica Neue" w:eastAsia="Times New Roman" w:hAnsi="Helvetica Neue" w:cs="Times New Roman"/>
          <w:b/>
          <w:bCs/>
          <w:color w:val="064D8E"/>
          <w:sz w:val="40"/>
          <w:szCs w:val="40"/>
        </w:rPr>
      </w:pPr>
      <w:r w:rsidRPr="00BB379A">
        <w:rPr>
          <w:rFonts w:ascii="Helvetica Neue" w:eastAsia="Times New Roman" w:hAnsi="Helvetica Neue" w:cs="Times New Roman"/>
          <w:b/>
          <w:bCs/>
          <w:color w:val="064D8E"/>
          <w:sz w:val="40"/>
          <w:szCs w:val="40"/>
        </w:rPr>
        <w:t>Validating Her Pain</w:t>
      </w:r>
      <w:r w:rsidR="00082689" w:rsidRPr="00BB379A">
        <w:rPr>
          <w:rFonts w:ascii="Helvetica Neue" w:eastAsia="Times New Roman" w:hAnsi="Helvetica Neue" w:cs="Times New Roman"/>
          <w:b/>
          <w:bCs/>
          <w:color w:val="064D8E"/>
          <w:sz w:val="40"/>
          <w:szCs w:val="40"/>
        </w:rPr>
        <w:t xml:space="preserve"> vs Violating Her Pain</w:t>
      </w:r>
    </w:p>
    <w:p w14:paraId="607118C4" w14:textId="6A55B78B" w:rsidR="00BB379A" w:rsidRPr="00BE0795" w:rsidRDefault="00BE0795" w:rsidP="00082689">
      <w:pPr>
        <w:jc w:val="center"/>
        <w:rPr>
          <w:rFonts w:ascii="Helvetica Neue" w:eastAsia="Times New Roman" w:hAnsi="Helvetica Neue" w:cs="Times New Roman"/>
          <w:b/>
          <w:bCs/>
          <w:color w:val="5E9695"/>
          <w:sz w:val="28"/>
          <w:szCs w:val="28"/>
        </w:rPr>
      </w:pPr>
      <w:r w:rsidRPr="00BE0795">
        <w:rPr>
          <w:rFonts w:ascii="Helvetica Neue" w:eastAsia="Times New Roman" w:hAnsi="Helvetica Neue" w:cs="Times New Roman"/>
          <w:b/>
          <w:bCs/>
          <w:color w:val="5E9695"/>
          <w:sz w:val="28"/>
          <w:szCs w:val="28"/>
        </w:rPr>
        <w:t>The Top 1</w:t>
      </w:r>
      <w:r w:rsidR="00D30E95">
        <w:rPr>
          <w:rFonts w:ascii="Helvetica Neue" w:eastAsia="Times New Roman" w:hAnsi="Helvetica Neue" w:cs="Times New Roman"/>
          <w:b/>
          <w:bCs/>
          <w:color w:val="5E9695"/>
          <w:sz w:val="28"/>
          <w:szCs w:val="28"/>
        </w:rPr>
        <w:t>0</w:t>
      </w:r>
      <w:r w:rsidRPr="00BE0795">
        <w:rPr>
          <w:rFonts w:ascii="Helvetica Neue" w:eastAsia="Times New Roman" w:hAnsi="Helvetica Neue" w:cs="Times New Roman"/>
          <w:b/>
          <w:bCs/>
          <w:color w:val="5E9695"/>
          <w:sz w:val="28"/>
          <w:szCs w:val="28"/>
        </w:rPr>
        <w:t xml:space="preserve"> Selfish Reactions of a Defensive </w:t>
      </w:r>
      <w:r w:rsidR="00D30E95">
        <w:rPr>
          <w:rFonts w:ascii="Helvetica Neue" w:eastAsia="Times New Roman" w:hAnsi="Helvetica Neue" w:cs="Times New Roman"/>
          <w:b/>
          <w:bCs/>
          <w:color w:val="5E9695"/>
          <w:sz w:val="28"/>
          <w:szCs w:val="28"/>
        </w:rPr>
        <w:t xml:space="preserve">and Emotionally Immature </w:t>
      </w:r>
      <w:r w:rsidR="00C62382">
        <w:rPr>
          <w:rFonts w:ascii="Helvetica Neue" w:eastAsia="Times New Roman" w:hAnsi="Helvetica Neue" w:cs="Times New Roman"/>
          <w:b/>
          <w:bCs/>
          <w:color w:val="5E9695"/>
          <w:sz w:val="28"/>
          <w:szCs w:val="28"/>
        </w:rPr>
        <w:t>Man</w:t>
      </w:r>
    </w:p>
    <w:p w14:paraId="3ED7FC47" w14:textId="4C2C7429" w:rsidR="00082689" w:rsidRPr="00082689" w:rsidRDefault="00082689" w:rsidP="00082689">
      <w:pPr>
        <w:jc w:val="center"/>
        <w:rPr>
          <w:rFonts w:ascii="Helvetica Neue" w:eastAsia="Times New Roman" w:hAnsi="Helvetica Neue" w:cs="Times New Roman"/>
          <w:color w:val="222222"/>
        </w:rPr>
      </w:pPr>
      <w:r w:rsidRPr="00082689">
        <w:rPr>
          <w:rFonts w:ascii="Helvetica Neue" w:eastAsia="Times New Roman" w:hAnsi="Helvetica Neue" w:cs="Times New Roman"/>
          <w:color w:val="222222"/>
        </w:rPr>
        <w:t>Dr. Dave Currie</w:t>
      </w:r>
    </w:p>
    <w:p w14:paraId="645E30A7" w14:textId="5747D68B" w:rsidR="00082689" w:rsidRPr="00BB379A" w:rsidRDefault="00082689" w:rsidP="00082689">
      <w:pPr>
        <w:rPr>
          <w:rFonts w:ascii="Helvetica Neue" w:eastAsia="Times New Roman" w:hAnsi="Helvetica Neue" w:cs="Times New Roman"/>
          <w:b/>
          <w:bCs/>
          <w:color w:val="222222"/>
          <w:sz w:val="8"/>
          <w:szCs w:val="8"/>
        </w:rPr>
      </w:pPr>
    </w:p>
    <w:p w14:paraId="79FE66CA" w14:textId="77777777" w:rsidR="00082689" w:rsidRPr="00082689" w:rsidRDefault="00082689" w:rsidP="00082689">
      <w:pPr>
        <w:rPr>
          <w:rFonts w:ascii="Helvetica Neue" w:eastAsia="Times New Roman" w:hAnsi="Helvetica Neue" w:cs="Times New Roman"/>
          <w:b/>
          <w:bCs/>
          <w:color w:val="222222"/>
          <w:sz w:val="8"/>
          <w:szCs w:val="8"/>
        </w:rPr>
      </w:pPr>
    </w:p>
    <w:p w14:paraId="2977251F" w14:textId="6BDE1DDD" w:rsidR="00533FC1" w:rsidRPr="00BE0795" w:rsidRDefault="00726758" w:rsidP="00082689">
      <w:pPr>
        <w:rPr>
          <w:rFonts w:eastAsia="Times New Roman" w:cstheme="minorHAnsi"/>
          <w:color w:val="222222"/>
        </w:rPr>
      </w:pPr>
      <w:r w:rsidRPr="00BE0795">
        <w:rPr>
          <w:rFonts w:eastAsia="Times New Roman" w:cstheme="minorHAnsi"/>
          <w:color w:val="222222"/>
        </w:rPr>
        <w:t>Your d</w:t>
      </w:r>
      <w:r w:rsidR="00533FC1" w:rsidRPr="00BE0795">
        <w:rPr>
          <w:rFonts w:eastAsia="Times New Roman" w:cstheme="minorHAnsi"/>
          <w:color w:val="222222"/>
        </w:rPr>
        <w:t xml:space="preserve">isrespect </w:t>
      </w:r>
      <w:r w:rsidRPr="00BE0795">
        <w:rPr>
          <w:rFonts w:eastAsia="Times New Roman" w:cstheme="minorHAnsi"/>
          <w:color w:val="222222"/>
        </w:rPr>
        <w:t xml:space="preserve">of your spouse’s hurt and betrayal </w:t>
      </w:r>
      <w:r w:rsidR="00533FC1" w:rsidRPr="00BE0795">
        <w:rPr>
          <w:rFonts w:eastAsia="Times New Roman" w:cstheme="minorHAnsi"/>
          <w:color w:val="222222"/>
        </w:rPr>
        <w:t>may come out in several ways</w:t>
      </w:r>
      <w:r w:rsidRPr="00BE0795">
        <w:rPr>
          <w:rFonts w:eastAsia="Times New Roman" w:cstheme="minorHAnsi"/>
          <w:color w:val="222222"/>
        </w:rPr>
        <w:t xml:space="preserve">. When she displays pain after some </w:t>
      </w:r>
      <w:r w:rsidR="00BB379A" w:rsidRPr="00BE0795">
        <w:rPr>
          <w:rFonts w:eastAsia="Times New Roman" w:cstheme="minorHAnsi"/>
          <w:color w:val="222222"/>
        </w:rPr>
        <w:t>“</w:t>
      </w:r>
      <w:r w:rsidRPr="00BE0795">
        <w:rPr>
          <w:rFonts w:eastAsia="Times New Roman" w:cstheme="minorHAnsi"/>
          <w:color w:val="222222"/>
        </w:rPr>
        <w:t>trigger</w:t>
      </w:r>
      <w:r w:rsidR="00BB379A" w:rsidRPr="00BE0795">
        <w:rPr>
          <w:rFonts w:eastAsia="Times New Roman" w:cstheme="minorHAnsi"/>
          <w:color w:val="222222"/>
        </w:rPr>
        <w:t>”</w:t>
      </w:r>
      <w:r w:rsidRPr="00BE0795">
        <w:rPr>
          <w:rFonts w:eastAsia="Times New Roman" w:cstheme="minorHAnsi"/>
          <w:color w:val="222222"/>
        </w:rPr>
        <w:t xml:space="preserve"> sets her back, your clearly selfish and poorest response </w:t>
      </w:r>
      <w:r w:rsidR="00BB379A" w:rsidRPr="00BE0795">
        <w:rPr>
          <w:rFonts w:eastAsia="Times New Roman" w:cstheme="minorHAnsi"/>
          <w:color w:val="222222"/>
        </w:rPr>
        <w:t xml:space="preserve">almost always </w:t>
      </w:r>
      <w:r w:rsidRPr="00BE0795">
        <w:rPr>
          <w:rFonts w:eastAsia="Times New Roman" w:cstheme="minorHAnsi"/>
          <w:color w:val="222222"/>
        </w:rPr>
        <w:t xml:space="preserve">centers around YOU. </w:t>
      </w:r>
      <w:r w:rsidR="00451DC4">
        <w:rPr>
          <w:rFonts w:eastAsia="Times New Roman" w:cstheme="minorHAnsi"/>
          <w:color w:val="222222"/>
        </w:rPr>
        <w:t xml:space="preserve">At the core - it’s defensiveness. </w:t>
      </w:r>
      <w:r w:rsidR="00BB379A" w:rsidRPr="00BE0795">
        <w:rPr>
          <w:rFonts w:eastAsia="Times New Roman" w:cstheme="minorHAnsi"/>
          <w:color w:val="222222"/>
        </w:rPr>
        <w:t xml:space="preserve">So self-absorbed, your response </w:t>
      </w:r>
      <w:r w:rsidRPr="00BE0795">
        <w:rPr>
          <w:rFonts w:eastAsia="Times New Roman" w:cstheme="minorHAnsi"/>
          <w:color w:val="222222"/>
        </w:rPr>
        <w:t>usually involves clearing your name by downplaying your failures and amplifying your changes thus</w:t>
      </w:r>
      <w:r w:rsidR="00533FC1" w:rsidRPr="00BE0795">
        <w:rPr>
          <w:rFonts w:eastAsia="Times New Roman" w:cstheme="minorHAnsi"/>
          <w:color w:val="222222"/>
        </w:rPr>
        <w:t xml:space="preserve"> </w:t>
      </w:r>
      <w:r w:rsidRPr="00BE0795">
        <w:rPr>
          <w:rFonts w:eastAsia="Times New Roman" w:cstheme="minorHAnsi"/>
          <w:color w:val="222222"/>
        </w:rPr>
        <w:t xml:space="preserve">either inadvertently or consciously putting the blame back on her. She </w:t>
      </w:r>
      <w:r w:rsidR="00BB379A" w:rsidRPr="00BE0795">
        <w:rPr>
          <w:rFonts w:eastAsia="Times New Roman" w:cstheme="minorHAnsi"/>
          <w:color w:val="222222"/>
        </w:rPr>
        <w:t>does</w:t>
      </w:r>
      <w:r w:rsidRPr="00BE0795">
        <w:rPr>
          <w:rFonts w:eastAsia="Times New Roman" w:cstheme="minorHAnsi"/>
          <w:color w:val="222222"/>
        </w:rPr>
        <w:t xml:space="preserve">n’t </w:t>
      </w:r>
      <w:r w:rsidR="00BB379A" w:rsidRPr="00BE0795">
        <w:rPr>
          <w:rFonts w:eastAsia="Times New Roman" w:cstheme="minorHAnsi"/>
          <w:color w:val="222222"/>
        </w:rPr>
        <w:t xml:space="preserve">feel </w:t>
      </w:r>
      <w:r w:rsidRPr="00BE0795">
        <w:rPr>
          <w:rFonts w:eastAsia="Times New Roman" w:cstheme="minorHAnsi"/>
          <w:color w:val="222222"/>
        </w:rPr>
        <w:t xml:space="preserve">heard and validated; </w:t>
      </w:r>
      <w:r w:rsidR="00BB379A" w:rsidRPr="00BE0795">
        <w:rPr>
          <w:rFonts w:eastAsia="Times New Roman" w:cstheme="minorHAnsi"/>
          <w:color w:val="222222"/>
        </w:rPr>
        <w:t xml:space="preserve">rather, </w:t>
      </w:r>
      <w:r w:rsidRPr="00BE0795">
        <w:rPr>
          <w:rFonts w:eastAsia="Times New Roman" w:cstheme="minorHAnsi"/>
          <w:color w:val="222222"/>
        </w:rPr>
        <w:t xml:space="preserve">she </w:t>
      </w:r>
      <w:r w:rsidR="00BB379A" w:rsidRPr="00BE0795">
        <w:rPr>
          <w:rFonts w:eastAsia="Times New Roman" w:cstheme="minorHAnsi"/>
          <w:color w:val="222222"/>
        </w:rPr>
        <w:t>feels</w:t>
      </w:r>
      <w:r w:rsidRPr="00BE0795">
        <w:rPr>
          <w:rFonts w:eastAsia="Times New Roman" w:cstheme="minorHAnsi"/>
          <w:color w:val="222222"/>
        </w:rPr>
        <w:t xml:space="preserve"> violated again b</w:t>
      </w:r>
      <w:r w:rsidR="00BB379A" w:rsidRPr="00BE0795">
        <w:rPr>
          <w:rFonts w:eastAsia="Times New Roman" w:cstheme="minorHAnsi"/>
          <w:color w:val="222222"/>
        </w:rPr>
        <w:t>y</w:t>
      </w:r>
      <w:r w:rsidRPr="00BE0795">
        <w:rPr>
          <w:rFonts w:eastAsia="Times New Roman" w:cstheme="minorHAnsi"/>
          <w:color w:val="222222"/>
        </w:rPr>
        <w:t xml:space="preserve"> </w:t>
      </w:r>
      <w:r w:rsidR="00BB379A" w:rsidRPr="00BE0795">
        <w:rPr>
          <w:rFonts w:eastAsia="Times New Roman" w:cstheme="minorHAnsi"/>
          <w:color w:val="222222"/>
        </w:rPr>
        <w:t xml:space="preserve">your </w:t>
      </w:r>
      <w:r w:rsidRPr="00BE0795">
        <w:rPr>
          <w:rFonts w:eastAsia="Times New Roman" w:cstheme="minorHAnsi"/>
          <w:color w:val="222222"/>
        </w:rPr>
        <w:t xml:space="preserve">low-grade </w:t>
      </w:r>
      <w:r w:rsidR="00BB379A" w:rsidRPr="00BE0795">
        <w:rPr>
          <w:rFonts w:eastAsia="Times New Roman" w:cstheme="minorHAnsi"/>
          <w:color w:val="222222"/>
        </w:rPr>
        <w:t xml:space="preserve">and ego-centric </w:t>
      </w:r>
      <w:r w:rsidRPr="00BE0795">
        <w:rPr>
          <w:rFonts w:eastAsia="Times New Roman" w:cstheme="minorHAnsi"/>
          <w:color w:val="222222"/>
        </w:rPr>
        <w:t>attempts to justify yourself.</w:t>
      </w:r>
      <w:r w:rsidR="00533FC1" w:rsidRPr="00BE0795">
        <w:rPr>
          <w:rFonts w:eastAsia="Times New Roman" w:cstheme="minorHAnsi"/>
          <w:color w:val="222222"/>
        </w:rPr>
        <w:t xml:space="preserve"> </w:t>
      </w:r>
      <w:r w:rsidRPr="00BE0795">
        <w:rPr>
          <w:rFonts w:eastAsia="Times New Roman" w:cstheme="minorHAnsi"/>
          <w:color w:val="222222"/>
        </w:rPr>
        <w:t xml:space="preserve">This </w:t>
      </w:r>
      <w:r w:rsidR="00BB379A" w:rsidRPr="00BE0795">
        <w:rPr>
          <w:rFonts w:eastAsia="Times New Roman" w:cstheme="minorHAnsi"/>
          <w:color w:val="222222"/>
        </w:rPr>
        <w:t xml:space="preserve">re-traumatization </w:t>
      </w:r>
      <w:r w:rsidRPr="00BE0795">
        <w:rPr>
          <w:rFonts w:eastAsia="Times New Roman" w:cstheme="minorHAnsi"/>
          <w:color w:val="222222"/>
        </w:rPr>
        <w:t>comes in many colours but here are the most notable</w:t>
      </w:r>
      <w:r w:rsidR="00BB379A" w:rsidRPr="00BE0795">
        <w:rPr>
          <w:rFonts w:eastAsia="Times New Roman" w:cstheme="minorHAnsi"/>
          <w:color w:val="222222"/>
        </w:rPr>
        <w:t xml:space="preserve"> </w:t>
      </w:r>
      <w:r w:rsidR="00BE0795">
        <w:rPr>
          <w:rFonts w:eastAsia="Times New Roman" w:cstheme="minorHAnsi"/>
          <w:color w:val="222222"/>
        </w:rPr>
        <w:t xml:space="preserve">defensive </w:t>
      </w:r>
      <w:r w:rsidR="00BB379A" w:rsidRPr="00BE0795">
        <w:rPr>
          <w:rFonts w:eastAsia="Times New Roman" w:cstheme="minorHAnsi"/>
          <w:color w:val="222222"/>
        </w:rPr>
        <w:t>reactions</w:t>
      </w:r>
      <w:r w:rsidR="00451DC4">
        <w:rPr>
          <w:rFonts w:eastAsia="Times New Roman" w:cstheme="minorHAnsi"/>
          <w:color w:val="222222"/>
        </w:rPr>
        <w:t xml:space="preserve"> to your spouse’s pain</w:t>
      </w:r>
      <w:r w:rsidRPr="00BE0795">
        <w:rPr>
          <w:rFonts w:eastAsia="Times New Roman" w:cstheme="minorHAnsi"/>
          <w:color w:val="222222"/>
        </w:rPr>
        <w:t>:</w:t>
      </w:r>
    </w:p>
    <w:p w14:paraId="6473B867" w14:textId="77777777" w:rsidR="00082689" w:rsidRPr="00BE0795" w:rsidRDefault="00082689" w:rsidP="00082689">
      <w:pPr>
        <w:rPr>
          <w:rFonts w:eastAsia="Times New Roman" w:cstheme="minorHAnsi"/>
          <w:color w:val="222222"/>
          <w:sz w:val="18"/>
          <w:szCs w:val="18"/>
        </w:rPr>
      </w:pPr>
    </w:p>
    <w:p w14:paraId="3075A760" w14:textId="2D042190" w:rsidR="00082689" w:rsidRPr="00BE0795" w:rsidRDefault="00533FC1" w:rsidP="00082689">
      <w:pPr>
        <w:pStyle w:val="ListParagraph"/>
        <w:numPr>
          <w:ilvl w:val="0"/>
          <w:numId w:val="1"/>
        </w:numPr>
        <w:rPr>
          <w:rFonts w:eastAsia="Times New Roman" w:cstheme="minorHAnsi"/>
          <w:color w:val="222222"/>
        </w:rPr>
      </w:pPr>
      <w:r w:rsidRPr="00BE0795">
        <w:rPr>
          <w:rFonts w:eastAsia="Times New Roman" w:cstheme="minorHAnsi"/>
          <w:b/>
          <w:bCs/>
          <w:color w:val="064D8E"/>
        </w:rPr>
        <w:t>Dominating</w:t>
      </w:r>
      <w:r w:rsidRPr="00BE0795">
        <w:rPr>
          <w:rFonts w:eastAsia="Times New Roman" w:cstheme="minorHAnsi"/>
          <w:color w:val="064D8E"/>
        </w:rPr>
        <w:t xml:space="preserve">: </w:t>
      </w:r>
      <w:r w:rsidR="00905627" w:rsidRPr="00BE0795">
        <w:rPr>
          <w:rFonts w:eastAsia="Times New Roman" w:cstheme="minorHAnsi"/>
          <w:color w:val="222222"/>
        </w:rPr>
        <w:t xml:space="preserve">You simply have no time for her pain. </w:t>
      </w:r>
      <w:r w:rsidR="0078361A">
        <w:rPr>
          <w:rFonts w:eastAsia="Times New Roman" w:cstheme="minorHAnsi"/>
          <w:color w:val="222222"/>
        </w:rPr>
        <w:t xml:space="preserve">Your comments like </w:t>
      </w:r>
      <w:r w:rsidR="00905627" w:rsidRPr="00BE0795">
        <w:rPr>
          <w:rFonts w:eastAsia="Times New Roman" w:cstheme="minorHAnsi"/>
          <w:color w:val="222222"/>
        </w:rPr>
        <w:t xml:space="preserve">“Haven’t we dealt with this” or “do we have to talk about this again” push her to be silent. </w:t>
      </w:r>
      <w:r w:rsidRPr="00BE0795">
        <w:rPr>
          <w:rFonts w:eastAsia="Times New Roman" w:cstheme="minorHAnsi"/>
          <w:color w:val="222222"/>
        </w:rPr>
        <w:t xml:space="preserve">When you </w:t>
      </w:r>
      <w:r w:rsidR="00905627" w:rsidRPr="00BE0795">
        <w:rPr>
          <w:rFonts w:eastAsia="Times New Roman" w:cstheme="minorHAnsi"/>
          <w:color w:val="222222"/>
        </w:rPr>
        <w:t xml:space="preserve">hear her complaint, you </w:t>
      </w:r>
      <w:r w:rsidRPr="00BE0795">
        <w:rPr>
          <w:rFonts w:eastAsia="Times New Roman" w:cstheme="minorHAnsi"/>
          <w:color w:val="222222"/>
        </w:rPr>
        <w:t xml:space="preserve">disagree </w:t>
      </w:r>
      <w:r w:rsidR="00905627" w:rsidRPr="00BE0795">
        <w:rPr>
          <w:rFonts w:eastAsia="Times New Roman" w:cstheme="minorHAnsi"/>
          <w:color w:val="222222"/>
        </w:rPr>
        <w:t>strongly by even</w:t>
      </w:r>
      <w:r w:rsidRPr="00BE0795">
        <w:rPr>
          <w:rFonts w:eastAsia="Times New Roman" w:cstheme="minorHAnsi"/>
          <w:color w:val="222222"/>
        </w:rPr>
        <w:t xml:space="preserve"> intimidat</w:t>
      </w:r>
      <w:r w:rsidR="00905627" w:rsidRPr="00BE0795">
        <w:rPr>
          <w:rFonts w:eastAsia="Times New Roman" w:cstheme="minorHAnsi"/>
          <w:color w:val="222222"/>
        </w:rPr>
        <w:t>ing</w:t>
      </w:r>
      <w:r w:rsidRPr="00BE0795">
        <w:rPr>
          <w:rFonts w:eastAsia="Times New Roman" w:cstheme="minorHAnsi"/>
          <w:color w:val="222222"/>
        </w:rPr>
        <w:t>, threaten</w:t>
      </w:r>
      <w:r w:rsidR="00905627" w:rsidRPr="00BE0795">
        <w:rPr>
          <w:rFonts w:eastAsia="Times New Roman" w:cstheme="minorHAnsi"/>
          <w:color w:val="222222"/>
        </w:rPr>
        <w:t>ing</w:t>
      </w:r>
      <w:r w:rsidRPr="00BE0795">
        <w:rPr>
          <w:rFonts w:eastAsia="Times New Roman" w:cstheme="minorHAnsi"/>
          <w:color w:val="222222"/>
        </w:rPr>
        <w:t>, or rag</w:t>
      </w:r>
      <w:r w:rsidR="00905627" w:rsidRPr="00BE0795">
        <w:rPr>
          <w:rFonts w:eastAsia="Times New Roman" w:cstheme="minorHAnsi"/>
          <w:color w:val="222222"/>
        </w:rPr>
        <w:t>ing at her</w:t>
      </w:r>
      <w:r w:rsidRPr="00BE0795">
        <w:rPr>
          <w:rFonts w:eastAsia="Times New Roman" w:cstheme="minorHAnsi"/>
          <w:color w:val="222222"/>
        </w:rPr>
        <w:t xml:space="preserve">. </w:t>
      </w:r>
      <w:r w:rsidR="00905627" w:rsidRPr="00BE0795">
        <w:rPr>
          <w:rFonts w:eastAsia="Times New Roman" w:cstheme="minorHAnsi"/>
          <w:color w:val="222222"/>
        </w:rPr>
        <w:t>You act</w:t>
      </w:r>
      <w:r w:rsidRPr="00BE0795">
        <w:rPr>
          <w:rFonts w:eastAsia="Times New Roman" w:cstheme="minorHAnsi"/>
          <w:color w:val="222222"/>
        </w:rPr>
        <w:t xml:space="preserve"> offended by </w:t>
      </w:r>
      <w:r w:rsidR="00905627" w:rsidRPr="00BE0795">
        <w:rPr>
          <w:rFonts w:eastAsia="Times New Roman" w:cstheme="minorHAnsi"/>
          <w:color w:val="222222"/>
        </w:rPr>
        <w:t>her decision to open up and share where she is at</w:t>
      </w:r>
      <w:r w:rsidRPr="00BE0795">
        <w:rPr>
          <w:rFonts w:eastAsia="Times New Roman" w:cstheme="minorHAnsi"/>
          <w:color w:val="222222"/>
        </w:rPr>
        <w:t>. </w:t>
      </w:r>
      <w:r w:rsidR="00BE0795">
        <w:rPr>
          <w:rFonts w:eastAsia="Times New Roman" w:cstheme="minorHAnsi"/>
          <w:color w:val="222222"/>
        </w:rPr>
        <w:t>Your angry reaction almost always stops the discussion</w:t>
      </w:r>
      <w:r w:rsidR="0078361A">
        <w:rPr>
          <w:rFonts w:eastAsia="Times New Roman" w:cstheme="minorHAnsi"/>
          <w:color w:val="222222"/>
        </w:rPr>
        <w:t xml:space="preserve"> and shuts her up.</w:t>
      </w:r>
    </w:p>
    <w:p w14:paraId="1A7963A9" w14:textId="77777777" w:rsidR="00082689" w:rsidRPr="005C7A76" w:rsidRDefault="00082689" w:rsidP="00082689">
      <w:pPr>
        <w:pStyle w:val="ListParagraph"/>
        <w:rPr>
          <w:rFonts w:eastAsia="Times New Roman" w:cstheme="minorHAnsi"/>
          <w:color w:val="222222"/>
          <w:sz w:val="8"/>
          <w:szCs w:val="8"/>
        </w:rPr>
      </w:pPr>
    </w:p>
    <w:p w14:paraId="5E5E9345" w14:textId="0F2CF709" w:rsidR="00082689" w:rsidRPr="00BE0795" w:rsidRDefault="00533FC1" w:rsidP="007B02FA">
      <w:pPr>
        <w:pStyle w:val="ListParagraph"/>
        <w:numPr>
          <w:ilvl w:val="0"/>
          <w:numId w:val="1"/>
        </w:numPr>
        <w:rPr>
          <w:rFonts w:eastAsia="Times New Roman" w:cstheme="minorHAnsi"/>
          <w:b/>
          <w:bCs/>
          <w:color w:val="222222"/>
        </w:rPr>
      </w:pPr>
      <w:r w:rsidRPr="00BE0795">
        <w:rPr>
          <w:rFonts w:eastAsia="Times New Roman" w:cstheme="minorHAnsi"/>
          <w:b/>
          <w:bCs/>
          <w:color w:val="064D8E"/>
        </w:rPr>
        <w:t>Withdraw</w:t>
      </w:r>
      <w:r w:rsidR="00BB379A" w:rsidRPr="00BE0795">
        <w:rPr>
          <w:rFonts w:eastAsia="Times New Roman" w:cstheme="minorHAnsi"/>
          <w:b/>
          <w:bCs/>
          <w:color w:val="064D8E"/>
        </w:rPr>
        <w:t>ing</w:t>
      </w:r>
      <w:r w:rsidRPr="00BE0795">
        <w:rPr>
          <w:rFonts w:eastAsia="Times New Roman" w:cstheme="minorHAnsi"/>
          <w:color w:val="064D8E"/>
        </w:rPr>
        <w:t xml:space="preserve">: </w:t>
      </w:r>
      <w:r w:rsidR="00BB379A" w:rsidRPr="00BE0795">
        <w:rPr>
          <w:rFonts w:eastAsia="Times New Roman" w:cstheme="minorHAnsi"/>
          <w:color w:val="000000" w:themeColor="text1"/>
        </w:rPr>
        <w:t>You pull away so as to pout</w:t>
      </w:r>
      <w:r w:rsidR="0078361A">
        <w:rPr>
          <w:rFonts w:eastAsia="Times New Roman" w:cstheme="minorHAnsi"/>
          <w:color w:val="000000" w:themeColor="text1"/>
        </w:rPr>
        <w:t xml:space="preserve"> to show your disapproval</w:t>
      </w:r>
      <w:r w:rsidR="00BB379A" w:rsidRPr="00BE0795">
        <w:rPr>
          <w:rFonts w:eastAsia="Times New Roman" w:cstheme="minorHAnsi"/>
          <w:color w:val="000000" w:themeColor="text1"/>
        </w:rPr>
        <w:t xml:space="preserve">. </w:t>
      </w:r>
      <w:r w:rsidR="0078361A">
        <w:rPr>
          <w:rFonts w:eastAsia="Times New Roman" w:cstheme="minorHAnsi"/>
          <w:color w:val="000000" w:themeColor="text1"/>
        </w:rPr>
        <w:t xml:space="preserve">It’s the poor me game! </w:t>
      </w:r>
      <w:r w:rsidR="00BB379A" w:rsidRPr="00BE0795">
        <w:rPr>
          <w:rFonts w:eastAsia="Times New Roman" w:cstheme="minorHAnsi"/>
          <w:color w:val="222222"/>
        </w:rPr>
        <w:t>You</w:t>
      </w:r>
      <w:r w:rsidR="00BB379A" w:rsidRPr="00BE0795">
        <w:rPr>
          <w:rFonts w:eastAsia="Times New Roman" w:cstheme="minorHAnsi"/>
          <w:color w:val="222222"/>
        </w:rPr>
        <w:t xml:space="preserve"> may isolate, sulk, or be silent. </w:t>
      </w:r>
      <w:r w:rsidR="00905627" w:rsidRPr="00BE0795">
        <w:rPr>
          <w:rFonts w:eastAsia="Times New Roman" w:cstheme="minorHAnsi"/>
          <w:color w:val="222222"/>
        </w:rPr>
        <w:t xml:space="preserve">When their pain reminds you of your mistakes, you withdraw displaying your “hurt” because she has brought this up again. </w:t>
      </w:r>
      <w:r w:rsidR="0078361A">
        <w:rPr>
          <w:rFonts w:eastAsia="Times New Roman" w:cstheme="minorHAnsi"/>
          <w:color w:val="222222"/>
        </w:rPr>
        <w:t xml:space="preserve">So, you walk or go silent. </w:t>
      </w:r>
      <w:r w:rsidR="00905627" w:rsidRPr="00BE0795">
        <w:rPr>
          <w:rFonts w:eastAsia="Times New Roman" w:cstheme="minorHAnsi"/>
          <w:color w:val="222222"/>
        </w:rPr>
        <w:t>You are</w:t>
      </w:r>
      <w:r w:rsidRPr="00BE0795">
        <w:rPr>
          <w:rFonts w:eastAsia="Times New Roman" w:cstheme="minorHAnsi"/>
          <w:color w:val="222222"/>
        </w:rPr>
        <w:t xml:space="preserve"> passively punishing </w:t>
      </w:r>
      <w:r w:rsidR="00905627" w:rsidRPr="00BE0795">
        <w:rPr>
          <w:rFonts w:eastAsia="Times New Roman" w:cstheme="minorHAnsi"/>
          <w:color w:val="222222"/>
        </w:rPr>
        <w:t>her by ignoring her pain and feeling sorry for yourself</w:t>
      </w:r>
      <w:r w:rsidR="0078361A">
        <w:rPr>
          <w:rFonts w:eastAsia="Times New Roman" w:cstheme="minorHAnsi"/>
          <w:color w:val="222222"/>
        </w:rPr>
        <w:t xml:space="preserve"> and trying to make her feel sorry for you</w:t>
      </w:r>
      <w:r w:rsidR="00905627" w:rsidRPr="00BE0795">
        <w:rPr>
          <w:rFonts w:eastAsia="Times New Roman" w:cstheme="minorHAnsi"/>
          <w:color w:val="222222"/>
        </w:rPr>
        <w:t>.</w:t>
      </w:r>
      <w:r w:rsidR="00BE0795">
        <w:rPr>
          <w:rFonts w:eastAsia="Times New Roman" w:cstheme="minorHAnsi"/>
          <w:color w:val="222222"/>
        </w:rPr>
        <w:t xml:space="preserve"> Instead of comforting in the suffering YOU caused, you leave her to suffer alone. Nice job.</w:t>
      </w:r>
    </w:p>
    <w:p w14:paraId="2E3F12E4" w14:textId="77777777" w:rsidR="00905627" w:rsidRPr="005C7A76" w:rsidRDefault="00905627" w:rsidP="00905627">
      <w:pPr>
        <w:rPr>
          <w:rFonts w:eastAsia="Times New Roman" w:cstheme="minorHAnsi"/>
          <w:b/>
          <w:bCs/>
          <w:color w:val="222222"/>
          <w:sz w:val="8"/>
          <w:szCs w:val="8"/>
        </w:rPr>
      </w:pPr>
    </w:p>
    <w:p w14:paraId="26ECCA2C" w14:textId="544FB16F" w:rsidR="00082689" w:rsidRPr="00BE0795" w:rsidRDefault="00533FC1" w:rsidP="00082689">
      <w:pPr>
        <w:pStyle w:val="ListParagraph"/>
        <w:numPr>
          <w:ilvl w:val="0"/>
          <w:numId w:val="1"/>
        </w:numPr>
        <w:rPr>
          <w:rFonts w:eastAsia="Times New Roman" w:cstheme="minorHAnsi"/>
          <w:color w:val="222222"/>
        </w:rPr>
      </w:pPr>
      <w:r w:rsidRPr="00BE0795">
        <w:rPr>
          <w:rFonts w:eastAsia="Times New Roman" w:cstheme="minorHAnsi"/>
          <w:b/>
          <w:bCs/>
          <w:color w:val="064D8E"/>
        </w:rPr>
        <w:t>Manipulating</w:t>
      </w:r>
      <w:r w:rsidRPr="00BE0795">
        <w:rPr>
          <w:rFonts w:eastAsia="Times New Roman" w:cstheme="minorHAnsi"/>
          <w:color w:val="064D8E"/>
        </w:rPr>
        <w:t xml:space="preserve">: </w:t>
      </w:r>
      <w:r w:rsidR="00905627" w:rsidRPr="00BE0795">
        <w:rPr>
          <w:rFonts w:eastAsia="Times New Roman" w:cstheme="minorHAnsi"/>
          <w:color w:val="222222"/>
        </w:rPr>
        <w:t>You</w:t>
      </w:r>
      <w:r w:rsidRPr="00BE0795">
        <w:rPr>
          <w:rFonts w:eastAsia="Times New Roman" w:cstheme="minorHAnsi"/>
          <w:color w:val="222222"/>
        </w:rPr>
        <w:t xml:space="preserve"> show</w:t>
      </w:r>
      <w:r w:rsidR="00905627" w:rsidRPr="00BE0795">
        <w:rPr>
          <w:rFonts w:eastAsia="Times New Roman" w:cstheme="minorHAnsi"/>
          <w:color w:val="222222"/>
        </w:rPr>
        <w:t xml:space="preserve"> </w:t>
      </w:r>
      <w:r w:rsidRPr="00BE0795">
        <w:rPr>
          <w:rFonts w:eastAsia="Times New Roman" w:cstheme="minorHAnsi"/>
          <w:color w:val="222222"/>
        </w:rPr>
        <w:t xml:space="preserve">disrespect by </w:t>
      </w:r>
      <w:r w:rsidR="00D30E95">
        <w:rPr>
          <w:rFonts w:eastAsia="Times New Roman" w:cstheme="minorHAnsi"/>
          <w:color w:val="222222"/>
        </w:rPr>
        <w:t xml:space="preserve">sharing </w:t>
      </w:r>
      <w:r w:rsidRPr="00BE0795">
        <w:rPr>
          <w:rFonts w:eastAsia="Times New Roman" w:cstheme="minorHAnsi"/>
          <w:color w:val="222222"/>
        </w:rPr>
        <w:t>subtle strat</w:t>
      </w:r>
      <w:r w:rsidR="00D30E95">
        <w:rPr>
          <w:rFonts w:eastAsia="Times New Roman" w:cstheme="minorHAnsi"/>
          <w:color w:val="222222"/>
        </w:rPr>
        <w:t>e</w:t>
      </w:r>
      <w:r w:rsidRPr="00BE0795">
        <w:rPr>
          <w:rFonts w:eastAsia="Times New Roman" w:cstheme="minorHAnsi"/>
          <w:color w:val="222222"/>
        </w:rPr>
        <w:t>g</w:t>
      </w:r>
      <w:r w:rsidR="00905627" w:rsidRPr="00BE0795">
        <w:rPr>
          <w:rFonts w:eastAsia="Times New Roman" w:cstheme="minorHAnsi"/>
          <w:color w:val="222222"/>
        </w:rPr>
        <w:t>ie</w:t>
      </w:r>
      <w:r w:rsidRPr="00BE0795">
        <w:rPr>
          <w:rFonts w:eastAsia="Times New Roman" w:cstheme="minorHAnsi"/>
          <w:color w:val="222222"/>
        </w:rPr>
        <w:t xml:space="preserve">s designed to make </w:t>
      </w:r>
      <w:r w:rsidR="00905627" w:rsidRPr="00BE0795">
        <w:rPr>
          <w:rFonts w:eastAsia="Times New Roman" w:cstheme="minorHAnsi"/>
          <w:color w:val="222222"/>
        </w:rPr>
        <w:t>her</w:t>
      </w:r>
      <w:r w:rsidRPr="00BE0795">
        <w:rPr>
          <w:rFonts w:eastAsia="Times New Roman" w:cstheme="minorHAnsi"/>
          <w:color w:val="222222"/>
        </w:rPr>
        <w:t xml:space="preserve"> change h</w:t>
      </w:r>
      <w:r w:rsidR="00905627" w:rsidRPr="00BE0795">
        <w:rPr>
          <w:rFonts w:eastAsia="Times New Roman" w:cstheme="minorHAnsi"/>
          <w:color w:val="222222"/>
        </w:rPr>
        <w:t>er</w:t>
      </w:r>
      <w:r w:rsidRPr="00BE0795">
        <w:rPr>
          <w:rFonts w:eastAsia="Times New Roman" w:cstheme="minorHAnsi"/>
          <w:color w:val="222222"/>
        </w:rPr>
        <w:t xml:space="preserve"> mind. </w:t>
      </w:r>
      <w:r w:rsidR="00905627" w:rsidRPr="00BE0795">
        <w:rPr>
          <w:rFonts w:eastAsia="Times New Roman" w:cstheme="minorHAnsi"/>
          <w:color w:val="222222"/>
        </w:rPr>
        <w:t xml:space="preserve">You will try to outtalk her, </w:t>
      </w:r>
      <w:r w:rsidR="00905627" w:rsidRPr="00BE0795">
        <w:rPr>
          <w:rFonts w:eastAsia="Times New Roman" w:cstheme="minorHAnsi"/>
          <w:color w:val="222222"/>
        </w:rPr>
        <w:t>outwit her</w:t>
      </w:r>
      <w:r w:rsidR="00905627" w:rsidRPr="00BE0795">
        <w:rPr>
          <w:rFonts w:eastAsia="Times New Roman" w:cstheme="minorHAnsi"/>
          <w:color w:val="222222"/>
        </w:rPr>
        <w:t xml:space="preserve"> and outlast her thus </w:t>
      </w:r>
      <w:r w:rsidR="00D30E95">
        <w:rPr>
          <w:rFonts w:eastAsia="Times New Roman" w:cstheme="minorHAnsi"/>
          <w:color w:val="222222"/>
        </w:rPr>
        <w:t>attempting</w:t>
      </w:r>
      <w:r w:rsidR="00905627" w:rsidRPr="00BE0795">
        <w:rPr>
          <w:rFonts w:eastAsia="Times New Roman" w:cstheme="minorHAnsi"/>
          <w:color w:val="222222"/>
        </w:rPr>
        <w:t xml:space="preserve"> to convince your wife of your narrative not hers. </w:t>
      </w:r>
      <w:r w:rsidR="00BE0795" w:rsidRPr="00BE0795">
        <w:rPr>
          <w:rFonts w:eastAsia="Times New Roman" w:cstheme="minorHAnsi"/>
          <w:color w:val="222222"/>
        </w:rPr>
        <w:t xml:space="preserve">How YOU see things is clearly enlightened. </w:t>
      </w:r>
      <w:r w:rsidR="00905627" w:rsidRPr="00BE0795">
        <w:rPr>
          <w:rFonts w:eastAsia="Times New Roman" w:cstheme="minorHAnsi"/>
          <w:color w:val="222222"/>
        </w:rPr>
        <w:t xml:space="preserve">You </w:t>
      </w:r>
      <w:r w:rsidR="00BE0795" w:rsidRPr="00BE0795">
        <w:rPr>
          <w:rFonts w:eastAsia="Times New Roman" w:cstheme="minorHAnsi"/>
          <w:color w:val="222222"/>
        </w:rPr>
        <w:t xml:space="preserve">disrespect her by your commitment to </w:t>
      </w:r>
      <w:r w:rsidR="00905627" w:rsidRPr="00BE0795">
        <w:rPr>
          <w:rFonts w:eastAsia="Times New Roman" w:cstheme="minorHAnsi"/>
          <w:color w:val="222222"/>
        </w:rPr>
        <w:t>win this argument</w:t>
      </w:r>
      <w:r w:rsidR="00D30E95">
        <w:rPr>
          <w:rFonts w:eastAsia="Times New Roman" w:cstheme="minorHAnsi"/>
          <w:color w:val="222222"/>
        </w:rPr>
        <w:t xml:space="preserve"> - to change her viewpoint.</w:t>
      </w:r>
    </w:p>
    <w:p w14:paraId="5F6AABEA" w14:textId="77777777" w:rsidR="00082689" w:rsidRPr="005C7A76" w:rsidRDefault="00082689" w:rsidP="00D30E95">
      <w:pPr>
        <w:rPr>
          <w:rFonts w:eastAsia="Times New Roman" w:cstheme="minorHAnsi"/>
          <w:b/>
          <w:bCs/>
          <w:color w:val="222222"/>
          <w:sz w:val="8"/>
          <w:szCs w:val="8"/>
        </w:rPr>
      </w:pPr>
    </w:p>
    <w:p w14:paraId="455013D5" w14:textId="1A37525C" w:rsidR="00D30E95" w:rsidRPr="00D30E95" w:rsidRDefault="00533FC1" w:rsidP="00D30E95">
      <w:pPr>
        <w:pStyle w:val="ListParagraph"/>
        <w:numPr>
          <w:ilvl w:val="0"/>
          <w:numId w:val="1"/>
        </w:numPr>
        <w:rPr>
          <w:rFonts w:eastAsia="Times New Roman" w:cstheme="minorHAnsi"/>
          <w:color w:val="222222"/>
        </w:rPr>
      </w:pPr>
      <w:r w:rsidRPr="00BE0795">
        <w:rPr>
          <w:rFonts w:eastAsia="Times New Roman" w:cstheme="minorHAnsi"/>
          <w:b/>
          <w:bCs/>
          <w:color w:val="064D8E"/>
        </w:rPr>
        <w:t>Minimizing</w:t>
      </w:r>
      <w:r w:rsidRPr="00BE0795">
        <w:rPr>
          <w:rFonts w:eastAsia="Times New Roman" w:cstheme="minorHAnsi"/>
          <w:color w:val="064D8E"/>
        </w:rPr>
        <w:t xml:space="preserve">: </w:t>
      </w:r>
      <w:r w:rsidR="00D30E95" w:rsidRPr="00D30E95">
        <w:rPr>
          <w:rFonts w:eastAsia="Times New Roman" w:cstheme="minorHAnsi"/>
          <w:color w:val="000000" w:themeColor="text1"/>
        </w:rPr>
        <w:t xml:space="preserve">You begin by </w:t>
      </w:r>
      <w:r w:rsidR="00D30E95">
        <w:rPr>
          <w:rFonts w:eastAsia="Times New Roman" w:cstheme="minorHAnsi"/>
          <w:color w:val="222222"/>
        </w:rPr>
        <w:t xml:space="preserve">explaining that her negative </w:t>
      </w:r>
      <w:r w:rsidRPr="00BE0795">
        <w:rPr>
          <w:rFonts w:eastAsia="Times New Roman" w:cstheme="minorHAnsi"/>
          <w:color w:val="222222"/>
        </w:rPr>
        <w:t>feelings are simply an overreaction.</w:t>
      </w:r>
      <w:r w:rsidR="00BE0795" w:rsidRPr="00BE0795">
        <w:rPr>
          <w:rFonts w:eastAsia="Times New Roman" w:cstheme="minorHAnsi"/>
          <w:color w:val="222222"/>
        </w:rPr>
        <w:t xml:space="preserve"> </w:t>
      </w:r>
      <w:r w:rsidR="00D30E95">
        <w:rPr>
          <w:rFonts w:eastAsia="Times New Roman" w:cstheme="minorHAnsi"/>
          <w:color w:val="222222"/>
        </w:rPr>
        <w:t xml:space="preserve">You declare extremes that you haven’t done to highlight that your failure could have been much worse. </w:t>
      </w:r>
      <w:r w:rsidR="0078361A">
        <w:rPr>
          <w:rFonts w:eastAsia="Times New Roman" w:cstheme="minorHAnsi"/>
          <w:color w:val="222222"/>
        </w:rPr>
        <w:t xml:space="preserve">You might even tell stories of other men to de-emphasize your mess. </w:t>
      </w:r>
      <w:r w:rsidR="00D30E95">
        <w:rPr>
          <w:rFonts w:eastAsia="Times New Roman" w:cstheme="minorHAnsi"/>
          <w:color w:val="222222"/>
        </w:rPr>
        <w:t>You will make comments like, ‘you’re b</w:t>
      </w:r>
      <w:r w:rsidR="00BE0795" w:rsidRPr="00BE0795">
        <w:rPr>
          <w:rFonts w:eastAsia="Times New Roman" w:cstheme="minorHAnsi"/>
          <w:color w:val="222222"/>
        </w:rPr>
        <w:t>eing a little extreme</w:t>
      </w:r>
      <w:r w:rsidR="00D30E95">
        <w:rPr>
          <w:rFonts w:eastAsia="Times New Roman" w:cstheme="minorHAnsi"/>
          <w:color w:val="222222"/>
        </w:rPr>
        <w:t>’</w:t>
      </w:r>
      <w:r w:rsidR="00BE0795" w:rsidRPr="00BE0795">
        <w:rPr>
          <w:rFonts w:eastAsia="Times New Roman" w:cstheme="minorHAnsi"/>
          <w:color w:val="222222"/>
        </w:rPr>
        <w:t xml:space="preserve">, </w:t>
      </w:r>
      <w:r w:rsidR="00D30E95">
        <w:rPr>
          <w:rFonts w:eastAsia="Times New Roman" w:cstheme="minorHAnsi"/>
          <w:color w:val="222222"/>
        </w:rPr>
        <w:t xml:space="preserve">‘that’s rather </w:t>
      </w:r>
      <w:r w:rsidR="00BE0795" w:rsidRPr="00BE0795">
        <w:rPr>
          <w:rFonts w:eastAsia="Times New Roman" w:cstheme="minorHAnsi"/>
          <w:color w:val="222222"/>
        </w:rPr>
        <w:t>unfair</w:t>
      </w:r>
      <w:r w:rsidR="00D30E95">
        <w:rPr>
          <w:rFonts w:eastAsia="Times New Roman" w:cstheme="minorHAnsi"/>
          <w:color w:val="222222"/>
        </w:rPr>
        <w:t>’</w:t>
      </w:r>
      <w:r w:rsidR="00BE0795" w:rsidRPr="00BE0795">
        <w:rPr>
          <w:rFonts w:eastAsia="Times New Roman" w:cstheme="minorHAnsi"/>
          <w:color w:val="222222"/>
        </w:rPr>
        <w:t xml:space="preserve"> </w:t>
      </w:r>
      <w:r w:rsidR="00D30E95">
        <w:rPr>
          <w:rFonts w:eastAsia="Times New Roman" w:cstheme="minorHAnsi"/>
          <w:color w:val="222222"/>
        </w:rPr>
        <w:t xml:space="preserve">or ‘you’ve already made your point’. </w:t>
      </w:r>
      <w:r w:rsidR="0078361A">
        <w:rPr>
          <w:rFonts w:eastAsia="Times New Roman" w:cstheme="minorHAnsi"/>
          <w:color w:val="222222"/>
        </w:rPr>
        <w:t>You aren’t listening - you’re disrespecting her.</w:t>
      </w:r>
    </w:p>
    <w:p w14:paraId="3056298B" w14:textId="77777777" w:rsidR="00082689" w:rsidRPr="005C7A76" w:rsidRDefault="00082689" w:rsidP="00082689">
      <w:pPr>
        <w:pStyle w:val="ListParagraph"/>
        <w:rPr>
          <w:rFonts w:eastAsia="Times New Roman" w:cstheme="minorHAnsi"/>
          <w:b/>
          <w:bCs/>
          <w:color w:val="222222"/>
          <w:sz w:val="8"/>
          <w:szCs w:val="8"/>
        </w:rPr>
      </w:pPr>
    </w:p>
    <w:p w14:paraId="479CC572" w14:textId="7D0A771E" w:rsidR="00082689" w:rsidRPr="00BE0795" w:rsidRDefault="00533FC1" w:rsidP="00082689">
      <w:pPr>
        <w:pStyle w:val="ListParagraph"/>
        <w:numPr>
          <w:ilvl w:val="0"/>
          <w:numId w:val="1"/>
        </w:numPr>
        <w:rPr>
          <w:rFonts w:eastAsia="Times New Roman" w:cstheme="minorHAnsi"/>
          <w:color w:val="222222"/>
        </w:rPr>
      </w:pPr>
      <w:r w:rsidRPr="00BE0795">
        <w:rPr>
          <w:rFonts w:eastAsia="Times New Roman" w:cstheme="minorHAnsi"/>
          <w:b/>
          <w:bCs/>
          <w:color w:val="064D8E"/>
        </w:rPr>
        <w:t>Blaming</w:t>
      </w:r>
      <w:r w:rsidRPr="00BE0795">
        <w:rPr>
          <w:rFonts w:eastAsia="Times New Roman" w:cstheme="minorHAnsi"/>
          <w:color w:val="064D8E"/>
        </w:rPr>
        <w:t xml:space="preserve">: </w:t>
      </w:r>
      <w:r w:rsidR="00C62382">
        <w:rPr>
          <w:rFonts w:eastAsia="Times New Roman" w:cstheme="minorHAnsi"/>
          <w:color w:val="222222"/>
        </w:rPr>
        <w:t>Instead of hearing out and validating her pain</w:t>
      </w:r>
      <w:r w:rsidRPr="00BE0795">
        <w:rPr>
          <w:rFonts w:eastAsia="Times New Roman" w:cstheme="minorHAnsi"/>
          <w:color w:val="222222"/>
        </w:rPr>
        <w:t xml:space="preserve">, </w:t>
      </w:r>
      <w:r w:rsidR="00C62382">
        <w:rPr>
          <w:rFonts w:eastAsia="Times New Roman" w:cstheme="minorHAnsi"/>
          <w:color w:val="222222"/>
        </w:rPr>
        <w:t xml:space="preserve">you are quick to point out </w:t>
      </w:r>
      <w:r w:rsidR="0078361A">
        <w:rPr>
          <w:rFonts w:eastAsia="Times New Roman" w:cstheme="minorHAnsi"/>
          <w:color w:val="222222"/>
        </w:rPr>
        <w:t xml:space="preserve">some of her short comings and failures. You might even imply </w:t>
      </w:r>
      <w:r w:rsidR="00C62382">
        <w:rPr>
          <w:rFonts w:eastAsia="Times New Roman" w:cstheme="minorHAnsi"/>
          <w:color w:val="222222"/>
        </w:rPr>
        <w:t xml:space="preserve">that she is at fault for how things ended up with you. She needs to bear much of the responsibility. </w:t>
      </w:r>
      <w:r w:rsidRPr="00BE0795">
        <w:rPr>
          <w:rFonts w:eastAsia="Times New Roman" w:cstheme="minorHAnsi"/>
          <w:color w:val="222222"/>
        </w:rPr>
        <w:t xml:space="preserve">For example, </w:t>
      </w:r>
      <w:r w:rsidR="00C62382">
        <w:rPr>
          <w:rFonts w:eastAsia="Times New Roman" w:cstheme="minorHAnsi"/>
          <w:color w:val="222222"/>
        </w:rPr>
        <w:t xml:space="preserve">your wife may be sharing with you the many ways that your porn and acting out has really hurt her. </w:t>
      </w:r>
      <w:r w:rsidRPr="00BE0795">
        <w:rPr>
          <w:rFonts w:eastAsia="Times New Roman" w:cstheme="minorHAnsi"/>
          <w:color w:val="222222"/>
        </w:rPr>
        <w:t xml:space="preserve"> </w:t>
      </w:r>
      <w:r w:rsidR="00C62382">
        <w:rPr>
          <w:rFonts w:eastAsia="Times New Roman" w:cstheme="minorHAnsi"/>
          <w:color w:val="222222"/>
        </w:rPr>
        <w:t>You</w:t>
      </w:r>
      <w:r w:rsidRPr="00BE0795">
        <w:rPr>
          <w:rFonts w:eastAsia="Times New Roman" w:cstheme="minorHAnsi"/>
          <w:color w:val="222222"/>
        </w:rPr>
        <w:t xml:space="preserve"> might respond with, “If you would pay more attention to me</w:t>
      </w:r>
      <w:r w:rsidR="00C62382">
        <w:rPr>
          <w:rFonts w:eastAsia="Times New Roman" w:cstheme="minorHAnsi"/>
          <w:color w:val="222222"/>
        </w:rPr>
        <w:t xml:space="preserve"> in the bedroom</w:t>
      </w:r>
      <w:r w:rsidRPr="00BE0795">
        <w:rPr>
          <w:rFonts w:eastAsia="Times New Roman" w:cstheme="minorHAnsi"/>
          <w:color w:val="222222"/>
        </w:rPr>
        <w:t xml:space="preserve">, I wouldn’t have </w:t>
      </w:r>
      <w:r w:rsidR="00C62382">
        <w:rPr>
          <w:rFonts w:eastAsia="Times New Roman" w:cstheme="minorHAnsi"/>
          <w:color w:val="222222"/>
        </w:rPr>
        <w:t xml:space="preserve">had </w:t>
      </w:r>
      <w:r w:rsidRPr="00BE0795">
        <w:rPr>
          <w:rFonts w:eastAsia="Times New Roman" w:cstheme="minorHAnsi"/>
          <w:color w:val="222222"/>
        </w:rPr>
        <w:t>to resort</w:t>
      </w:r>
      <w:r w:rsidR="00C62382">
        <w:rPr>
          <w:rFonts w:eastAsia="Times New Roman" w:cstheme="minorHAnsi"/>
          <w:color w:val="222222"/>
        </w:rPr>
        <w:t xml:space="preserve"> what I did</w:t>
      </w:r>
      <w:r w:rsidRPr="00BE0795">
        <w:rPr>
          <w:rFonts w:eastAsia="Times New Roman" w:cstheme="minorHAnsi"/>
          <w:color w:val="222222"/>
        </w:rPr>
        <w:t>.”</w:t>
      </w:r>
    </w:p>
    <w:p w14:paraId="644F78C2" w14:textId="77777777" w:rsidR="00082689" w:rsidRPr="005C7A76" w:rsidRDefault="00082689" w:rsidP="00082689">
      <w:pPr>
        <w:pStyle w:val="ListParagraph"/>
        <w:rPr>
          <w:rFonts w:eastAsia="Times New Roman" w:cstheme="minorHAnsi"/>
          <w:b/>
          <w:bCs/>
          <w:color w:val="222222"/>
          <w:sz w:val="8"/>
          <w:szCs w:val="8"/>
        </w:rPr>
      </w:pPr>
    </w:p>
    <w:p w14:paraId="61D438B3" w14:textId="7F227305" w:rsidR="00082689" w:rsidRPr="00BE0795" w:rsidRDefault="00533FC1" w:rsidP="00082689">
      <w:pPr>
        <w:pStyle w:val="ListParagraph"/>
        <w:numPr>
          <w:ilvl w:val="0"/>
          <w:numId w:val="1"/>
        </w:numPr>
        <w:rPr>
          <w:rFonts w:eastAsia="Times New Roman" w:cstheme="minorHAnsi"/>
          <w:color w:val="222222"/>
        </w:rPr>
      </w:pPr>
      <w:r w:rsidRPr="00BE0795">
        <w:rPr>
          <w:rFonts w:eastAsia="Times New Roman" w:cstheme="minorHAnsi"/>
          <w:b/>
          <w:bCs/>
          <w:color w:val="064D8E"/>
        </w:rPr>
        <w:t>Rationalizing</w:t>
      </w:r>
      <w:r w:rsidRPr="00BE0795">
        <w:rPr>
          <w:rFonts w:eastAsia="Times New Roman" w:cstheme="minorHAnsi"/>
          <w:color w:val="064D8E"/>
        </w:rPr>
        <w:t xml:space="preserve">: </w:t>
      </w:r>
      <w:r w:rsidR="0078361A">
        <w:rPr>
          <w:rFonts w:eastAsia="Times New Roman" w:cstheme="minorHAnsi"/>
          <w:color w:val="222222"/>
        </w:rPr>
        <w:t>You are quick to</w:t>
      </w:r>
      <w:r w:rsidRPr="00BE0795">
        <w:rPr>
          <w:rFonts w:eastAsia="Times New Roman" w:cstheme="minorHAnsi"/>
          <w:color w:val="222222"/>
        </w:rPr>
        <w:t xml:space="preserve"> den</w:t>
      </w:r>
      <w:r w:rsidR="0078361A">
        <w:rPr>
          <w:rFonts w:eastAsia="Times New Roman" w:cstheme="minorHAnsi"/>
          <w:color w:val="222222"/>
        </w:rPr>
        <w:t>y</w:t>
      </w:r>
      <w:r w:rsidRPr="00BE0795">
        <w:rPr>
          <w:rFonts w:eastAsia="Times New Roman" w:cstheme="minorHAnsi"/>
          <w:color w:val="222222"/>
        </w:rPr>
        <w:t xml:space="preserve"> responsibility for whatever caused the problem. There’s always an excuse</w:t>
      </w:r>
      <w:r w:rsidR="0078361A">
        <w:rPr>
          <w:rFonts w:eastAsia="Times New Roman" w:cstheme="minorHAnsi"/>
          <w:color w:val="222222"/>
        </w:rPr>
        <w:t xml:space="preserve"> - an explanation. </w:t>
      </w:r>
      <w:r w:rsidR="00D30E95">
        <w:rPr>
          <w:rFonts w:eastAsia="Times New Roman" w:cstheme="minorHAnsi"/>
          <w:color w:val="222222"/>
        </w:rPr>
        <w:t>You find a line of reasoning that can explain away</w:t>
      </w:r>
      <w:r w:rsidR="00C62382">
        <w:rPr>
          <w:rFonts w:eastAsia="Times New Roman" w:cstheme="minorHAnsi"/>
          <w:color w:val="222222"/>
        </w:rPr>
        <w:t xml:space="preserve"> any implication that you had any choice. It was the stress you were under, how bad the marriage had gotten, how lonely you felt. You might hide behind the strength of the addiction and that you couldn’t help it. Once tempted or triggered, for most men, there’s no coming back. Besides, it could have been a lot worse.</w:t>
      </w:r>
    </w:p>
    <w:p w14:paraId="02DA3537" w14:textId="77777777" w:rsidR="00BE0795" w:rsidRPr="005C7A76" w:rsidRDefault="00BE0795" w:rsidP="00BE0795">
      <w:pPr>
        <w:rPr>
          <w:rFonts w:eastAsia="Times New Roman" w:cstheme="minorHAnsi"/>
          <w:color w:val="222222"/>
          <w:sz w:val="8"/>
          <w:szCs w:val="8"/>
        </w:rPr>
      </w:pPr>
    </w:p>
    <w:p w14:paraId="7D136B05" w14:textId="0E6B0E75" w:rsidR="00082689" w:rsidRPr="00D30E95" w:rsidRDefault="00082689" w:rsidP="00BE0795">
      <w:pPr>
        <w:pStyle w:val="ListParagraph"/>
        <w:numPr>
          <w:ilvl w:val="0"/>
          <w:numId w:val="1"/>
        </w:numPr>
        <w:rPr>
          <w:rFonts w:eastAsia="Times New Roman" w:cstheme="minorHAnsi"/>
          <w:color w:val="222222"/>
        </w:rPr>
      </w:pPr>
      <w:r w:rsidRPr="00BE0795">
        <w:rPr>
          <w:rFonts w:eastAsia="Times New Roman" w:cstheme="minorHAnsi"/>
          <w:b/>
          <w:bCs/>
          <w:color w:val="064D8E"/>
        </w:rPr>
        <w:lastRenderedPageBreak/>
        <w:t>Gaslighting:</w:t>
      </w:r>
      <w:r w:rsidR="00BE0795" w:rsidRPr="00BE0795">
        <w:rPr>
          <w:rFonts w:cstheme="minorHAnsi"/>
          <w:color w:val="064D8E"/>
          <w:sz w:val="27"/>
          <w:szCs w:val="27"/>
          <w:shd w:val="clear" w:color="auto" w:fill="FFFFFF"/>
        </w:rPr>
        <w:t xml:space="preserve"> </w:t>
      </w:r>
      <w:r w:rsidR="00C62382" w:rsidRPr="00C62382">
        <w:rPr>
          <w:rFonts w:cstheme="minorHAnsi"/>
          <w:color w:val="000000" w:themeColor="text1"/>
          <w:shd w:val="clear" w:color="auto" w:fill="FFFFFF"/>
        </w:rPr>
        <w:t>This reaction</w:t>
      </w:r>
      <w:r w:rsidR="00C62382" w:rsidRPr="00C62382">
        <w:rPr>
          <w:rFonts w:cstheme="minorHAnsi"/>
          <w:color w:val="000000" w:themeColor="text1"/>
          <w:sz w:val="27"/>
          <w:szCs w:val="27"/>
          <w:shd w:val="clear" w:color="auto" w:fill="FFFFFF"/>
        </w:rPr>
        <w:t xml:space="preserve"> </w:t>
      </w:r>
      <w:r w:rsidR="00451DC4">
        <w:rPr>
          <w:rFonts w:eastAsia="Times New Roman" w:cstheme="minorHAnsi"/>
          <w:color w:val="4C4E4D"/>
          <w:shd w:val="clear" w:color="auto" w:fill="FFFFFF"/>
        </w:rPr>
        <w:t xml:space="preserve">seeks to </w:t>
      </w:r>
      <w:r w:rsidR="00BE0795" w:rsidRPr="00D30E95">
        <w:rPr>
          <w:rFonts w:eastAsia="Times New Roman" w:cstheme="minorHAnsi"/>
          <w:color w:val="4C4E4D"/>
          <w:shd w:val="clear" w:color="auto" w:fill="FFFFFF"/>
        </w:rPr>
        <w:t>undermin</w:t>
      </w:r>
      <w:r w:rsidR="00451DC4">
        <w:rPr>
          <w:rFonts w:eastAsia="Times New Roman" w:cstheme="minorHAnsi"/>
          <w:color w:val="4C4E4D"/>
          <w:shd w:val="clear" w:color="auto" w:fill="FFFFFF"/>
        </w:rPr>
        <w:t>e</w:t>
      </w:r>
      <w:r w:rsidR="00BE0795" w:rsidRPr="00D30E95">
        <w:rPr>
          <w:rFonts w:eastAsia="Times New Roman" w:cstheme="minorHAnsi"/>
          <w:color w:val="4C4E4D"/>
          <w:shd w:val="clear" w:color="auto" w:fill="FFFFFF"/>
        </w:rPr>
        <w:t xml:space="preserve"> </w:t>
      </w:r>
      <w:r w:rsidR="00451DC4">
        <w:rPr>
          <w:rFonts w:eastAsia="Times New Roman" w:cstheme="minorHAnsi"/>
          <w:color w:val="4C4E4D"/>
          <w:shd w:val="clear" w:color="auto" w:fill="FFFFFF"/>
        </w:rPr>
        <w:t>an</w:t>
      </w:r>
      <w:r w:rsidR="00BE0795" w:rsidRPr="00D30E95">
        <w:rPr>
          <w:rFonts w:eastAsia="Times New Roman" w:cstheme="minorHAnsi"/>
          <w:color w:val="4C4E4D"/>
          <w:shd w:val="clear" w:color="auto" w:fill="FFFFFF"/>
        </w:rPr>
        <w:t xml:space="preserve">other person’s reality </w:t>
      </w:r>
      <w:r w:rsidR="0078361A">
        <w:rPr>
          <w:rFonts w:eastAsia="Times New Roman" w:cstheme="minorHAnsi"/>
          <w:color w:val="4C4E4D"/>
          <w:shd w:val="clear" w:color="auto" w:fill="FFFFFF"/>
        </w:rPr>
        <w:t xml:space="preserve">- in this care your spouse - </w:t>
      </w:r>
      <w:r w:rsidR="00BE0795" w:rsidRPr="00D30E95">
        <w:rPr>
          <w:rFonts w:eastAsia="Times New Roman" w:cstheme="minorHAnsi"/>
          <w:color w:val="4C4E4D"/>
          <w:shd w:val="clear" w:color="auto" w:fill="FFFFFF"/>
        </w:rPr>
        <w:t xml:space="preserve">by denying facts, </w:t>
      </w:r>
      <w:r w:rsidR="0078361A">
        <w:rPr>
          <w:rFonts w:eastAsia="Times New Roman" w:cstheme="minorHAnsi"/>
          <w:color w:val="4C4E4D"/>
          <w:shd w:val="clear" w:color="auto" w:fill="FFFFFF"/>
        </w:rPr>
        <w:t>he</w:t>
      </w:r>
      <w:r w:rsidR="00451DC4">
        <w:rPr>
          <w:rFonts w:eastAsia="Times New Roman" w:cstheme="minorHAnsi"/>
          <w:color w:val="4C4E4D"/>
          <w:shd w:val="clear" w:color="auto" w:fill="FFFFFF"/>
        </w:rPr>
        <w:t>r memory of events</w:t>
      </w:r>
      <w:r w:rsidR="00BE0795" w:rsidRPr="00D30E95">
        <w:rPr>
          <w:rFonts w:eastAsia="Times New Roman" w:cstheme="minorHAnsi"/>
          <w:color w:val="4C4E4D"/>
          <w:shd w:val="clear" w:color="auto" w:fill="FFFFFF"/>
        </w:rPr>
        <w:t xml:space="preserve"> or </w:t>
      </w:r>
      <w:r w:rsidR="0078361A">
        <w:rPr>
          <w:rFonts w:eastAsia="Times New Roman" w:cstheme="minorHAnsi"/>
          <w:color w:val="4C4E4D"/>
          <w:shd w:val="clear" w:color="auto" w:fill="FFFFFF"/>
        </w:rPr>
        <w:t>her</w:t>
      </w:r>
      <w:r w:rsidR="00BE0795" w:rsidRPr="00D30E95">
        <w:rPr>
          <w:rFonts w:eastAsia="Times New Roman" w:cstheme="minorHAnsi"/>
          <w:color w:val="4C4E4D"/>
          <w:shd w:val="clear" w:color="auto" w:fill="FFFFFF"/>
        </w:rPr>
        <w:t xml:space="preserve"> feelings. </w:t>
      </w:r>
      <w:r w:rsidR="00451DC4">
        <w:rPr>
          <w:rFonts w:eastAsia="Times New Roman" w:cstheme="minorHAnsi"/>
          <w:color w:val="4C4E4D"/>
          <w:shd w:val="clear" w:color="auto" w:fill="FFFFFF"/>
        </w:rPr>
        <w:t>In a strong statement of confidence, you say “that’s not the way it was!” You say things like “you never said that” or “that’s not the way you remember things”. Your wife</w:t>
      </w:r>
      <w:r w:rsidR="0078361A">
        <w:rPr>
          <w:rFonts w:eastAsia="Times New Roman" w:cstheme="minorHAnsi"/>
          <w:color w:val="4C4E4D"/>
          <w:shd w:val="clear" w:color="auto" w:fill="FFFFFF"/>
        </w:rPr>
        <w:t>,</w:t>
      </w:r>
      <w:r w:rsidR="00451DC4">
        <w:rPr>
          <w:rFonts w:eastAsia="Times New Roman" w:cstheme="minorHAnsi"/>
          <w:color w:val="4C4E4D"/>
          <w:shd w:val="clear" w:color="auto" w:fill="FFFFFF"/>
        </w:rPr>
        <w:t xml:space="preserve"> as a t</w:t>
      </w:r>
      <w:r w:rsidR="00BE0795" w:rsidRPr="00D30E95">
        <w:rPr>
          <w:rFonts w:eastAsia="Times New Roman" w:cstheme="minorHAnsi"/>
          <w:color w:val="4C4E4D"/>
          <w:shd w:val="clear" w:color="auto" w:fill="FFFFFF"/>
        </w:rPr>
        <w:t>arget</w:t>
      </w:r>
      <w:r w:rsidR="00451DC4">
        <w:rPr>
          <w:rFonts w:eastAsia="Times New Roman" w:cstheme="minorHAnsi"/>
          <w:color w:val="4C4E4D"/>
          <w:shd w:val="clear" w:color="auto" w:fill="FFFFFF"/>
        </w:rPr>
        <w:t xml:space="preserve"> </w:t>
      </w:r>
      <w:r w:rsidR="00BE0795" w:rsidRPr="00D30E95">
        <w:rPr>
          <w:rFonts w:eastAsia="Times New Roman" w:cstheme="minorHAnsi"/>
          <w:color w:val="4C4E4D"/>
          <w:shd w:val="clear" w:color="auto" w:fill="FFFFFF"/>
        </w:rPr>
        <w:t xml:space="preserve">of </w:t>
      </w:r>
      <w:r w:rsidR="00451DC4">
        <w:rPr>
          <w:rFonts w:eastAsia="Times New Roman" w:cstheme="minorHAnsi"/>
          <w:color w:val="4C4E4D"/>
          <w:shd w:val="clear" w:color="auto" w:fill="FFFFFF"/>
        </w:rPr>
        <w:t xml:space="preserve">your </w:t>
      </w:r>
      <w:r w:rsidR="00BE0795" w:rsidRPr="00D30E95">
        <w:rPr>
          <w:rFonts w:eastAsia="Times New Roman" w:cstheme="minorHAnsi"/>
          <w:color w:val="4C4E4D"/>
          <w:shd w:val="clear" w:color="auto" w:fill="FFFFFF"/>
        </w:rPr>
        <w:t>gaslighting</w:t>
      </w:r>
      <w:r w:rsidR="0078361A">
        <w:rPr>
          <w:rFonts w:eastAsia="Times New Roman" w:cstheme="minorHAnsi"/>
          <w:color w:val="4C4E4D"/>
          <w:shd w:val="clear" w:color="auto" w:fill="FFFFFF"/>
        </w:rPr>
        <w:t>,</w:t>
      </w:r>
      <w:r w:rsidR="00BE0795" w:rsidRPr="00D30E95">
        <w:rPr>
          <w:rFonts w:eastAsia="Times New Roman" w:cstheme="minorHAnsi"/>
          <w:color w:val="4C4E4D"/>
          <w:shd w:val="clear" w:color="auto" w:fill="FFFFFF"/>
        </w:rPr>
        <w:t xml:space="preserve"> </w:t>
      </w:r>
      <w:r w:rsidR="00451DC4">
        <w:rPr>
          <w:rFonts w:eastAsia="Times New Roman" w:cstheme="minorHAnsi"/>
          <w:color w:val="4C4E4D"/>
          <w:shd w:val="clear" w:color="auto" w:fill="FFFFFF"/>
        </w:rPr>
        <w:t xml:space="preserve">is </w:t>
      </w:r>
      <w:r w:rsidR="00BE0795" w:rsidRPr="00D30E95">
        <w:rPr>
          <w:rFonts w:eastAsia="Times New Roman" w:cstheme="minorHAnsi"/>
          <w:color w:val="4C4E4D"/>
          <w:shd w:val="clear" w:color="auto" w:fill="FFFFFF"/>
        </w:rPr>
        <w:t xml:space="preserve">manipulated into turning against </w:t>
      </w:r>
      <w:r w:rsidR="00451DC4">
        <w:rPr>
          <w:rFonts w:eastAsia="Times New Roman" w:cstheme="minorHAnsi"/>
          <w:color w:val="4C4E4D"/>
          <w:shd w:val="clear" w:color="auto" w:fill="FFFFFF"/>
        </w:rPr>
        <w:t>or questioning her own</w:t>
      </w:r>
      <w:r w:rsidR="00BE0795" w:rsidRPr="00D30E95">
        <w:rPr>
          <w:rFonts w:eastAsia="Times New Roman" w:cstheme="minorHAnsi"/>
          <w:color w:val="4C4E4D"/>
          <w:shd w:val="clear" w:color="auto" w:fill="FFFFFF"/>
        </w:rPr>
        <w:t xml:space="preserve"> cognition, </w:t>
      </w:r>
      <w:r w:rsidR="00451DC4">
        <w:rPr>
          <w:rFonts w:eastAsia="Times New Roman" w:cstheme="minorHAnsi"/>
          <w:color w:val="4C4E4D"/>
          <w:shd w:val="clear" w:color="auto" w:fill="FFFFFF"/>
        </w:rPr>
        <w:t>her</w:t>
      </w:r>
      <w:r w:rsidR="00BE0795" w:rsidRPr="00D30E95">
        <w:rPr>
          <w:rFonts w:eastAsia="Times New Roman" w:cstheme="minorHAnsi"/>
          <w:color w:val="4C4E4D"/>
          <w:shd w:val="clear" w:color="auto" w:fill="FFFFFF"/>
        </w:rPr>
        <w:t xml:space="preserve"> emotions, and who </w:t>
      </w:r>
      <w:r w:rsidR="00451DC4">
        <w:rPr>
          <w:rFonts w:eastAsia="Times New Roman" w:cstheme="minorHAnsi"/>
          <w:color w:val="4C4E4D"/>
          <w:shd w:val="clear" w:color="auto" w:fill="FFFFFF"/>
        </w:rPr>
        <w:t>she</w:t>
      </w:r>
      <w:r w:rsidR="00BE0795" w:rsidRPr="00D30E95">
        <w:rPr>
          <w:rFonts w:eastAsia="Times New Roman" w:cstheme="minorHAnsi"/>
          <w:color w:val="4C4E4D"/>
          <w:shd w:val="clear" w:color="auto" w:fill="FFFFFF"/>
        </w:rPr>
        <w:t xml:space="preserve"> fundamentally </w:t>
      </w:r>
      <w:r w:rsidR="00451DC4">
        <w:rPr>
          <w:rFonts w:eastAsia="Times New Roman" w:cstheme="minorHAnsi"/>
          <w:color w:val="4C4E4D"/>
          <w:shd w:val="clear" w:color="auto" w:fill="FFFFFF"/>
        </w:rPr>
        <w:t>is</w:t>
      </w:r>
      <w:r w:rsidR="00BE0795" w:rsidRPr="00D30E95">
        <w:rPr>
          <w:rFonts w:eastAsia="Times New Roman" w:cstheme="minorHAnsi"/>
          <w:color w:val="4C4E4D"/>
          <w:shd w:val="clear" w:color="auto" w:fill="FFFFFF"/>
        </w:rPr>
        <w:t xml:space="preserve"> as</w:t>
      </w:r>
      <w:r w:rsidR="00451DC4">
        <w:rPr>
          <w:rFonts w:eastAsia="Times New Roman" w:cstheme="minorHAnsi"/>
          <w:color w:val="4C4E4D"/>
          <w:shd w:val="clear" w:color="auto" w:fill="FFFFFF"/>
        </w:rPr>
        <w:t xml:space="preserve"> a</w:t>
      </w:r>
      <w:r w:rsidR="00BE0795" w:rsidRPr="00D30E95">
        <w:rPr>
          <w:rFonts w:eastAsia="Times New Roman" w:cstheme="minorHAnsi"/>
          <w:color w:val="4C4E4D"/>
          <w:shd w:val="clear" w:color="auto" w:fill="FFFFFF"/>
        </w:rPr>
        <w:t xml:space="preserve"> pe</w:t>
      </w:r>
      <w:r w:rsidR="00451DC4">
        <w:rPr>
          <w:rFonts w:eastAsia="Times New Roman" w:cstheme="minorHAnsi"/>
          <w:color w:val="4C4E4D"/>
          <w:shd w:val="clear" w:color="auto" w:fill="FFFFFF"/>
        </w:rPr>
        <w:t>rson</w:t>
      </w:r>
      <w:r w:rsidR="00BE0795" w:rsidRPr="00D30E95">
        <w:rPr>
          <w:rFonts w:eastAsia="Times New Roman" w:cstheme="minorHAnsi"/>
          <w:color w:val="4C4E4D"/>
          <w:shd w:val="clear" w:color="auto" w:fill="FFFFFF"/>
        </w:rPr>
        <w:t>.</w:t>
      </w:r>
      <w:r w:rsidR="00451DC4">
        <w:rPr>
          <w:rFonts w:eastAsia="Times New Roman" w:cstheme="minorHAnsi"/>
          <w:color w:val="4C4E4D"/>
          <w:shd w:val="clear" w:color="auto" w:fill="FFFFFF"/>
        </w:rPr>
        <w:t xml:space="preserve"> It’s crazy-making.</w:t>
      </w:r>
    </w:p>
    <w:p w14:paraId="24C57BD9" w14:textId="77777777" w:rsidR="00082689" w:rsidRPr="005C7A76" w:rsidRDefault="00082689" w:rsidP="00082689">
      <w:pPr>
        <w:pStyle w:val="ListParagraph"/>
        <w:rPr>
          <w:rFonts w:eastAsia="Times New Roman" w:cstheme="minorHAnsi"/>
          <w:color w:val="222222"/>
          <w:sz w:val="8"/>
          <w:szCs w:val="8"/>
        </w:rPr>
      </w:pPr>
    </w:p>
    <w:p w14:paraId="3F97C92D" w14:textId="3E49A728" w:rsidR="00082689" w:rsidRPr="00651237" w:rsidRDefault="00082689" w:rsidP="00651237">
      <w:pPr>
        <w:pStyle w:val="ListParagraph"/>
        <w:numPr>
          <w:ilvl w:val="0"/>
          <w:numId w:val="1"/>
        </w:numPr>
        <w:rPr>
          <w:rFonts w:eastAsia="Times New Roman" w:cstheme="minorHAnsi"/>
          <w:color w:val="222222"/>
        </w:rPr>
      </w:pPr>
      <w:r w:rsidRPr="00451DC4">
        <w:rPr>
          <w:rFonts w:eastAsia="Times New Roman" w:cstheme="minorHAnsi"/>
          <w:b/>
          <w:bCs/>
          <w:color w:val="064D8E"/>
        </w:rPr>
        <w:t>Justifying:</w:t>
      </w:r>
      <w:r w:rsidR="00D30E95" w:rsidRPr="00451DC4">
        <w:rPr>
          <w:rFonts w:eastAsia="Times New Roman" w:cstheme="minorHAnsi"/>
          <w:color w:val="064D8E"/>
        </w:rPr>
        <w:t xml:space="preserve"> </w:t>
      </w:r>
      <w:r w:rsidR="00651237" w:rsidRPr="00651237">
        <w:rPr>
          <w:rFonts w:eastAsia="Times New Roman" w:cstheme="minorHAnsi"/>
          <w:color w:val="000000" w:themeColor="text1"/>
        </w:rPr>
        <w:t xml:space="preserve">At the heart of the justifier is the theme - “it’s </w:t>
      </w:r>
      <w:r w:rsidR="00651237">
        <w:rPr>
          <w:rFonts w:eastAsia="Times New Roman" w:cstheme="minorHAnsi"/>
          <w:color w:val="222222"/>
        </w:rPr>
        <w:t>n</w:t>
      </w:r>
      <w:r w:rsidR="00D30E95">
        <w:rPr>
          <w:rFonts w:eastAsia="Times New Roman" w:cstheme="minorHAnsi"/>
          <w:color w:val="222222"/>
        </w:rPr>
        <w:t>ot my fault</w:t>
      </w:r>
      <w:r w:rsidR="00651237">
        <w:rPr>
          <w:rFonts w:eastAsia="Times New Roman" w:cstheme="minorHAnsi"/>
          <w:color w:val="222222"/>
        </w:rPr>
        <w:t>”</w:t>
      </w:r>
      <w:r w:rsidR="00D30E95">
        <w:rPr>
          <w:rFonts w:eastAsia="Times New Roman" w:cstheme="minorHAnsi"/>
          <w:color w:val="222222"/>
        </w:rPr>
        <w:t xml:space="preserve">. </w:t>
      </w:r>
      <w:r w:rsidR="00651237">
        <w:rPr>
          <w:rFonts w:eastAsia="Times New Roman" w:cstheme="minorHAnsi"/>
          <w:color w:val="222222"/>
        </w:rPr>
        <w:t xml:space="preserve">You challenge her that she doesn’t understand the strength of your addiction. If she only knew the depth of your </w:t>
      </w:r>
      <w:r w:rsidR="00D30E95">
        <w:rPr>
          <w:rFonts w:eastAsia="Times New Roman" w:cstheme="minorHAnsi"/>
          <w:color w:val="222222"/>
        </w:rPr>
        <w:t xml:space="preserve">pain. How hard </w:t>
      </w:r>
      <w:r w:rsidR="00651237">
        <w:rPr>
          <w:rFonts w:eastAsia="Times New Roman" w:cstheme="minorHAnsi"/>
          <w:color w:val="222222"/>
        </w:rPr>
        <w:t>you’ve</w:t>
      </w:r>
      <w:r w:rsidR="00D30E95">
        <w:rPr>
          <w:rFonts w:eastAsia="Times New Roman" w:cstheme="minorHAnsi"/>
          <w:color w:val="222222"/>
        </w:rPr>
        <w:t xml:space="preserve"> tried. What </w:t>
      </w:r>
      <w:r w:rsidR="00651237">
        <w:rPr>
          <w:rFonts w:eastAsia="Times New Roman" w:cstheme="minorHAnsi"/>
          <w:color w:val="222222"/>
        </w:rPr>
        <w:t>you have been</w:t>
      </w:r>
      <w:r w:rsidR="00D30E95">
        <w:rPr>
          <w:rFonts w:eastAsia="Times New Roman" w:cstheme="minorHAnsi"/>
          <w:color w:val="222222"/>
        </w:rPr>
        <w:t xml:space="preserve"> going through</w:t>
      </w:r>
      <w:r w:rsidR="00651237">
        <w:rPr>
          <w:rFonts w:eastAsia="Times New Roman" w:cstheme="minorHAnsi"/>
          <w:color w:val="222222"/>
        </w:rPr>
        <w:t>. You even try to justify</w:t>
      </w:r>
      <w:r w:rsidR="0078361A">
        <w:rPr>
          <w:rFonts w:eastAsia="Times New Roman" w:cstheme="minorHAnsi"/>
          <w:color w:val="222222"/>
        </w:rPr>
        <w:t xml:space="preserve"> yourself through a historical defense pointing out mistakes parents made, the age you ran into porn</w:t>
      </w:r>
      <w:r w:rsidR="00D30E95">
        <w:rPr>
          <w:rFonts w:eastAsia="Times New Roman" w:cstheme="minorHAnsi"/>
          <w:color w:val="222222"/>
        </w:rPr>
        <w:t>…blah, blah blah</w:t>
      </w:r>
      <w:r w:rsidR="00651237">
        <w:rPr>
          <w:rFonts w:eastAsia="Times New Roman" w:cstheme="minorHAnsi"/>
          <w:color w:val="222222"/>
        </w:rPr>
        <w:t xml:space="preserve">. </w:t>
      </w:r>
      <w:r w:rsidR="0078361A">
        <w:rPr>
          <w:rFonts w:eastAsia="Times New Roman" w:cstheme="minorHAnsi"/>
          <w:color w:val="222222"/>
        </w:rPr>
        <w:t>You completely in</w:t>
      </w:r>
      <w:r w:rsidRPr="00651237">
        <w:rPr>
          <w:rFonts w:eastAsia="Times New Roman" w:cstheme="minorHAnsi"/>
          <w:color w:val="222222"/>
        </w:rPr>
        <w:t>validat</w:t>
      </w:r>
      <w:r w:rsidR="0078361A">
        <w:rPr>
          <w:rFonts w:eastAsia="Times New Roman" w:cstheme="minorHAnsi"/>
          <w:color w:val="222222"/>
        </w:rPr>
        <w:t>e her pain by laying out your alibis for your behaviour.</w:t>
      </w:r>
    </w:p>
    <w:p w14:paraId="2903F23E" w14:textId="77777777" w:rsidR="00451DC4" w:rsidRPr="005C7A76" w:rsidRDefault="00451DC4" w:rsidP="00451DC4">
      <w:pPr>
        <w:pStyle w:val="ListParagraph"/>
        <w:rPr>
          <w:rFonts w:eastAsia="Times New Roman" w:cstheme="minorHAnsi"/>
          <w:color w:val="222222"/>
          <w:sz w:val="8"/>
          <w:szCs w:val="8"/>
        </w:rPr>
      </w:pPr>
    </w:p>
    <w:p w14:paraId="649E53DB" w14:textId="69A99B7D" w:rsidR="00451DC4" w:rsidRPr="00651237" w:rsidRDefault="00451DC4" w:rsidP="00651237">
      <w:pPr>
        <w:pStyle w:val="ListParagraph"/>
        <w:numPr>
          <w:ilvl w:val="0"/>
          <w:numId w:val="1"/>
        </w:numPr>
        <w:rPr>
          <w:rFonts w:eastAsia="Times New Roman" w:cstheme="minorHAnsi"/>
          <w:color w:val="222222"/>
        </w:rPr>
      </w:pPr>
      <w:r w:rsidRPr="00651237">
        <w:rPr>
          <w:rFonts w:eastAsia="Times New Roman" w:cstheme="minorHAnsi"/>
          <w:b/>
          <w:bCs/>
          <w:color w:val="064D8E"/>
        </w:rPr>
        <w:t>Over-Reacting:</w:t>
      </w:r>
      <w:r w:rsidR="00651237" w:rsidRPr="00651237">
        <w:rPr>
          <w:rFonts w:eastAsia="Times New Roman" w:cstheme="minorHAnsi"/>
          <w:color w:val="064D8E"/>
        </w:rPr>
        <w:t xml:space="preserve"> </w:t>
      </w:r>
      <w:r w:rsidR="00651237" w:rsidRPr="00651237">
        <w:rPr>
          <w:rFonts w:eastAsia="Times New Roman" w:cstheme="minorHAnsi"/>
          <w:color w:val="000000" w:themeColor="text1"/>
        </w:rPr>
        <w:t xml:space="preserve">You disrespect your wife by </w:t>
      </w:r>
      <w:r w:rsidR="00651237">
        <w:rPr>
          <w:rFonts w:eastAsia="Times New Roman" w:cstheme="minorHAnsi"/>
          <w:color w:val="000000" w:themeColor="text1"/>
        </w:rPr>
        <w:t>giving an exaggerated response that is far beyond what she is looking for. You say things like ‘</w:t>
      </w:r>
      <w:r w:rsidR="00651237">
        <w:rPr>
          <w:rFonts w:eastAsia="Times New Roman" w:cstheme="minorHAnsi"/>
          <w:color w:val="222222"/>
        </w:rPr>
        <w:t>what’s the point - you’ll never ever forgive me’ or ‘I might as well leave. You would be better without me - better still if I were</w:t>
      </w:r>
      <w:r w:rsidR="00651237" w:rsidRPr="00651237">
        <w:rPr>
          <w:rFonts w:eastAsia="Times New Roman" w:cstheme="minorHAnsi"/>
          <w:color w:val="222222"/>
        </w:rPr>
        <w:t xml:space="preserve"> dead.’ These types of embellished comebacks are to garner her sympathy, </w:t>
      </w:r>
      <w:r w:rsidR="00651237">
        <w:rPr>
          <w:rFonts w:eastAsia="Times New Roman" w:cstheme="minorHAnsi"/>
          <w:color w:val="222222"/>
        </w:rPr>
        <w:t xml:space="preserve">sidetrack the point of her sharing her hurt and </w:t>
      </w:r>
      <w:r w:rsidR="00651237" w:rsidRPr="00651237">
        <w:rPr>
          <w:rFonts w:eastAsia="Times New Roman" w:cstheme="minorHAnsi"/>
          <w:color w:val="222222"/>
        </w:rPr>
        <w:t>invalidate her pain by trying to have her think about YOU instead of you caring for her.</w:t>
      </w:r>
    </w:p>
    <w:p w14:paraId="2FDAA38F" w14:textId="77777777" w:rsidR="00451DC4" w:rsidRPr="005C7A76" w:rsidRDefault="00451DC4" w:rsidP="00451DC4">
      <w:pPr>
        <w:pStyle w:val="ListParagraph"/>
        <w:rPr>
          <w:rFonts w:eastAsia="Times New Roman" w:cstheme="minorHAnsi"/>
          <w:color w:val="222222"/>
          <w:sz w:val="8"/>
          <w:szCs w:val="8"/>
        </w:rPr>
      </w:pPr>
    </w:p>
    <w:p w14:paraId="2341D6D0" w14:textId="5E561CF7" w:rsidR="00451DC4" w:rsidRPr="00651237" w:rsidRDefault="00451DC4" w:rsidP="00651237">
      <w:pPr>
        <w:pStyle w:val="ListParagraph"/>
        <w:numPr>
          <w:ilvl w:val="0"/>
          <w:numId w:val="1"/>
        </w:numPr>
        <w:rPr>
          <w:rFonts w:eastAsia="Times New Roman" w:cstheme="minorHAnsi"/>
          <w:color w:val="222222"/>
        </w:rPr>
      </w:pPr>
      <w:r w:rsidRPr="00451DC4">
        <w:rPr>
          <w:rFonts w:eastAsia="Times New Roman" w:cstheme="minorHAnsi"/>
          <w:b/>
          <w:bCs/>
          <w:color w:val="064D8E"/>
        </w:rPr>
        <w:t>Whining:</w:t>
      </w:r>
      <w:r w:rsidRPr="00451DC4">
        <w:rPr>
          <w:rFonts w:eastAsia="Times New Roman" w:cstheme="minorHAnsi"/>
          <w:color w:val="064D8E"/>
        </w:rPr>
        <w:t xml:space="preserve"> </w:t>
      </w:r>
      <w:r>
        <w:rPr>
          <w:rFonts w:eastAsia="Times New Roman" w:cstheme="minorHAnsi"/>
          <w:color w:val="000000" w:themeColor="text1"/>
        </w:rPr>
        <w:t>The</w:t>
      </w:r>
      <w:r w:rsidRPr="00451DC4">
        <w:rPr>
          <w:rFonts w:eastAsia="Times New Roman" w:cstheme="minorHAnsi"/>
          <w:color w:val="000000" w:themeColor="text1"/>
        </w:rPr>
        <w:t xml:space="preserve"> conversation shift </w:t>
      </w:r>
      <w:r>
        <w:rPr>
          <w:rFonts w:eastAsia="Times New Roman" w:cstheme="minorHAnsi"/>
          <w:color w:val="222222"/>
        </w:rPr>
        <w:t xml:space="preserve">from her pain to YOUR pain is almost </w:t>
      </w:r>
      <w:r w:rsidR="00651237">
        <w:rPr>
          <w:rFonts w:eastAsia="Times New Roman" w:cstheme="minorHAnsi"/>
          <w:color w:val="222222"/>
        </w:rPr>
        <w:t>seamless</w:t>
      </w:r>
      <w:r>
        <w:rPr>
          <w:rFonts w:eastAsia="Times New Roman" w:cstheme="minorHAnsi"/>
          <w:color w:val="222222"/>
        </w:rPr>
        <w:t xml:space="preserve">. </w:t>
      </w:r>
      <w:r w:rsidR="005C7A76">
        <w:rPr>
          <w:rFonts w:eastAsia="Times New Roman" w:cstheme="minorHAnsi"/>
          <w:color w:val="222222"/>
        </w:rPr>
        <w:t xml:space="preserve">You may even get emotional - popping out a few tears. You want sympathy - you don’t want to be held responsible. </w:t>
      </w:r>
      <w:r>
        <w:rPr>
          <w:rFonts w:eastAsia="Times New Roman" w:cstheme="minorHAnsi"/>
          <w:color w:val="222222"/>
        </w:rPr>
        <w:t>It</w:t>
      </w:r>
      <w:r w:rsidR="005C7A76">
        <w:rPr>
          <w:rFonts w:eastAsia="Times New Roman" w:cstheme="minorHAnsi"/>
          <w:color w:val="222222"/>
        </w:rPr>
        <w:t>’s</w:t>
      </w:r>
      <w:r>
        <w:rPr>
          <w:rFonts w:eastAsia="Times New Roman" w:cstheme="minorHAnsi"/>
          <w:color w:val="222222"/>
        </w:rPr>
        <w:t xml:space="preserve"> an attempt to take the focus off her pain</w:t>
      </w:r>
      <w:r w:rsidR="005C7A76">
        <w:rPr>
          <w:rFonts w:eastAsia="Times New Roman" w:cstheme="minorHAnsi"/>
          <w:color w:val="222222"/>
        </w:rPr>
        <w:t>. D</w:t>
      </w:r>
      <w:r>
        <w:rPr>
          <w:rFonts w:eastAsia="Times New Roman" w:cstheme="minorHAnsi"/>
          <w:color w:val="222222"/>
        </w:rPr>
        <w:t>ue to your selfishness, you are quick to talk about how hard this is for you to face all the time</w:t>
      </w:r>
      <w:r w:rsidRPr="00651237">
        <w:rPr>
          <w:rFonts w:eastAsia="Times New Roman" w:cstheme="minorHAnsi"/>
          <w:color w:val="222222"/>
        </w:rPr>
        <w:t>s she brings her hurt</w:t>
      </w:r>
      <w:r w:rsidR="00651237">
        <w:rPr>
          <w:rFonts w:eastAsia="Times New Roman" w:cstheme="minorHAnsi"/>
          <w:color w:val="222222"/>
        </w:rPr>
        <w:t>s</w:t>
      </w:r>
      <w:r w:rsidRPr="00651237">
        <w:rPr>
          <w:rFonts w:eastAsia="Times New Roman" w:cstheme="minorHAnsi"/>
          <w:color w:val="222222"/>
        </w:rPr>
        <w:t xml:space="preserve"> up again. The implication is that she is unforgiving, punishing</w:t>
      </w:r>
      <w:r w:rsidR="00651237">
        <w:rPr>
          <w:rFonts w:eastAsia="Times New Roman" w:cstheme="minorHAnsi"/>
          <w:color w:val="222222"/>
        </w:rPr>
        <w:t xml:space="preserve"> and cruel</w:t>
      </w:r>
      <w:r w:rsidR="005C7A76">
        <w:rPr>
          <w:rFonts w:eastAsia="Times New Roman" w:cstheme="minorHAnsi"/>
          <w:color w:val="222222"/>
        </w:rPr>
        <w:t>. Poor you.</w:t>
      </w:r>
    </w:p>
    <w:p w14:paraId="1BB93C04" w14:textId="77777777" w:rsidR="00D30E95" w:rsidRPr="005C7A76" w:rsidRDefault="00D30E95" w:rsidP="00D30E95">
      <w:pPr>
        <w:pStyle w:val="ListParagraph"/>
        <w:rPr>
          <w:rFonts w:eastAsia="Times New Roman" w:cstheme="minorHAnsi"/>
          <w:color w:val="222222"/>
          <w:sz w:val="8"/>
          <w:szCs w:val="8"/>
        </w:rPr>
      </w:pPr>
    </w:p>
    <w:p w14:paraId="1407C4C7" w14:textId="0C5D8CB4" w:rsidR="00082689" w:rsidRDefault="00C37959" w:rsidP="005C7A76">
      <w:pPr>
        <w:jc w:val="right"/>
        <w:rPr>
          <w:rFonts w:eastAsia="Times New Roman" w:cstheme="minorHAnsi"/>
          <w:color w:val="222222"/>
          <w:sz w:val="18"/>
          <w:szCs w:val="18"/>
        </w:rPr>
      </w:pPr>
      <w:r w:rsidRPr="00BE0795">
        <w:rPr>
          <w:rFonts w:eastAsia="Times New Roman" w:cstheme="minorHAnsi"/>
          <w:color w:val="222222"/>
          <w:sz w:val="18"/>
          <w:szCs w:val="18"/>
        </w:rPr>
        <w:t xml:space="preserve">Note: </w:t>
      </w:r>
      <w:r w:rsidR="005C7A76">
        <w:rPr>
          <w:rFonts w:eastAsia="Times New Roman" w:cstheme="minorHAnsi"/>
          <w:color w:val="222222"/>
          <w:sz w:val="18"/>
          <w:szCs w:val="18"/>
        </w:rPr>
        <w:t>I c</w:t>
      </w:r>
      <w:r w:rsidR="00726758" w:rsidRPr="00BE0795">
        <w:rPr>
          <w:rFonts w:eastAsia="Times New Roman" w:cstheme="minorHAnsi"/>
          <w:color w:val="222222"/>
          <w:sz w:val="18"/>
          <w:szCs w:val="18"/>
        </w:rPr>
        <w:t xml:space="preserve">redit </w:t>
      </w:r>
      <w:r w:rsidR="005C7A76">
        <w:rPr>
          <w:rFonts w:eastAsia="Times New Roman" w:cstheme="minorHAnsi"/>
          <w:color w:val="222222"/>
          <w:sz w:val="18"/>
          <w:szCs w:val="18"/>
        </w:rPr>
        <w:t>some of the</w:t>
      </w:r>
      <w:r w:rsidRPr="00BE0795">
        <w:rPr>
          <w:rFonts w:eastAsia="Times New Roman" w:cstheme="minorHAnsi"/>
          <w:color w:val="222222"/>
          <w:sz w:val="18"/>
          <w:szCs w:val="18"/>
        </w:rPr>
        <w:t xml:space="preserve"> </w:t>
      </w:r>
      <w:r w:rsidR="005C7A76">
        <w:rPr>
          <w:rFonts w:eastAsia="Times New Roman" w:cstheme="minorHAnsi"/>
          <w:color w:val="222222"/>
          <w:sz w:val="18"/>
          <w:szCs w:val="18"/>
        </w:rPr>
        <w:t xml:space="preserve">listed </w:t>
      </w:r>
      <w:r w:rsidRPr="00BE0795">
        <w:rPr>
          <w:rFonts w:eastAsia="Times New Roman" w:cstheme="minorHAnsi"/>
          <w:color w:val="222222"/>
          <w:sz w:val="18"/>
          <w:szCs w:val="18"/>
        </w:rPr>
        <w:t xml:space="preserve">selfish reactions </w:t>
      </w:r>
      <w:r w:rsidR="00726758" w:rsidRPr="00BE0795">
        <w:rPr>
          <w:rFonts w:eastAsia="Times New Roman" w:cstheme="minorHAnsi"/>
          <w:color w:val="222222"/>
          <w:sz w:val="18"/>
          <w:szCs w:val="18"/>
        </w:rPr>
        <w:t>to</w:t>
      </w:r>
      <w:r w:rsidRPr="00BE0795">
        <w:rPr>
          <w:rFonts w:eastAsia="Times New Roman" w:cstheme="minorHAnsi"/>
          <w:color w:val="222222"/>
          <w:sz w:val="18"/>
          <w:szCs w:val="18"/>
        </w:rPr>
        <w:t xml:space="preserve"> </w:t>
      </w:r>
      <w:r w:rsidRPr="00BE0795">
        <w:rPr>
          <w:rFonts w:eastAsia="Times New Roman" w:cstheme="minorHAnsi"/>
          <w:b/>
          <w:bCs/>
          <w:color w:val="222222"/>
          <w:sz w:val="18"/>
          <w:szCs w:val="18"/>
        </w:rPr>
        <w:t>Dr. Henry Cloud</w:t>
      </w:r>
      <w:r w:rsidRPr="00BE0795">
        <w:rPr>
          <w:rFonts w:eastAsia="Times New Roman" w:cstheme="minorHAnsi"/>
          <w:color w:val="222222"/>
          <w:sz w:val="18"/>
          <w:szCs w:val="18"/>
        </w:rPr>
        <w:t xml:space="preserve"> - author of </w:t>
      </w:r>
      <w:r w:rsidRPr="00BE0795">
        <w:rPr>
          <w:rFonts w:eastAsia="Times New Roman" w:cstheme="minorHAnsi"/>
          <w:b/>
          <w:bCs/>
          <w:i/>
          <w:iCs/>
          <w:color w:val="222222"/>
          <w:sz w:val="18"/>
          <w:szCs w:val="18"/>
        </w:rPr>
        <w:t>Boundaries</w:t>
      </w:r>
      <w:r w:rsidRPr="00BE0795">
        <w:rPr>
          <w:rFonts w:eastAsia="Times New Roman" w:cstheme="minorHAnsi"/>
          <w:color w:val="222222"/>
          <w:sz w:val="18"/>
          <w:szCs w:val="18"/>
        </w:rPr>
        <w:t>.</w:t>
      </w:r>
    </w:p>
    <w:p w14:paraId="7BEB82F2" w14:textId="150B688A" w:rsidR="005C7A76" w:rsidRPr="001F044E" w:rsidRDefault="005C7A76" w:rsidP="00082689">
      <w:pPr>
        <w:rPr>
          <w:rFonts w:eastAsia="Times New Roman" w:cstheme="minorHAnsi"/>
          <w:color w:val="222222"/>
          <w:sz w:val="8"/>
          <w:szCs w:val="8"/>
        </w:rPr>
      </w:pPr>
    </w:p>
    <w:p w14:paraId="71B63BE3" w14:textId="0E6A70A8" w:rsidR="005C7A76" w:rsidRPr="005C7A76" w:rsidRDefault="005C7A76" w:rsidP="00082689">
      <w:pPr>
        <w:rPr>
          <w:rFonts w:eastAsia="Times New Roman" w:cstheme="minorHAnsi"/>
          <w:b/>
          <w:bCs/>
          <w:color w:val="064D8E"/>
          <w:sz w:val="32"/>
          <w:szCs w:val="32"/>
        </w:rPr>
      </w:pPr>
      <w:r w:rsidRPr="005C7A76">
        <w:rPr>
          <w:rFonts w:eastAsia="Times New Roman" w:cstheme="minorHAnsi"/>
          <w:b/>
          <w:bCs/>
          <w:color w:val="064D8E"/>
          <w:sz w:val="32"/>
          <w:szCs w:val="32"/>
        </w:rPr>
        <w:t xml:space="preserve">SCRIPTURE TO CONSIDER: </w:t>
      </w:r>
    </w:p>
    <w:p w14:paraId="0B7F9ABB" w14:textId="250EFA87" w:rsidR="005C7A76" w:rsidRPr="003D208E" w:rsidRDefault="005C7A76" w:rsidP="005C7A76">
      <w:pPr>
        <w:rPr>
          <w:rFonts w:eastAsia="Times New Roman" w:cstheme="minorHAnsi"/>
        </w:rPr>
      </w:pPr>
      <w:r w:rsidRPr="001F044E">
        <w:rPr>
          <w:rFonts w:eastAsia="Times New Roman" w:cstheme="minorHAnsi"/>
          <w:b/>
          <w:bCs/>
          <w:color w:val="5E9695"/>
        </w:rPr>
        <w:t>Phil. 2:3,4</w:t>
      </w:r>
      <w:r w:rsidRPr="001F044E">
        <w:rPr>
          <w:rFonts w:eastAsia="Times New Roman" w:cstheme="minorHAnsi"/>
          <w:color w:val="5E9695"/>
        </w:rPr>
        <w:t xml:space="preserve"> </w:t>
      </w:r>
      <w:r w:rsidRPr="003D208E">
        <w:rPr>
          <w:rFonts w:eastAsia="Times New Roman" w:cstheme="minorHAnsi"/>
          <w:color w:val="222222"/>
        </w:rPr>
        <w:t xml:space="preserve">- (NIV) - </w:t>
      </w:r>
      <w:r w:rsidRPr="003D208E">
        <w:rPr>
          <w:rFonts w:eastAsia="Times New Roman" w:cstheme="minorHAnsi"/>
          <w:color w:val="000000"/>
          <w:shd w:val="clear" w:color="auto" w:fill="FFFFFF"/>
        </w:rPr>
        <w:t>Do nothing out of selfish ambition or vain conceit. Rather, in humility value others above yourselves, </w:t>
      </w:r>
      <w:r w:rsidRPr="003D208E">
        <w:rPr>
          <w:rFonts w:eastAsia="Times New Roman" w:cstheme="minorHAnsi"/>
          <w:b/>
          <w:bCs/>
          <w:color w:val="000000"/>
          <w:shd w:val="clear" w:color="auto" w:fill="FFFFFF"/>
          <w:vertAlign w:val="superscript"/>
        </w:rPr>
        <w:t>4 </w:t>
      </w:r>
      <w:r w:rsidRPr="003D208E">
        <w:rPr>
          <w:rFonts w:eastAsia="Times New Roman" w:cstheme="minorHAnsi"/>
          <w:color w:val="000000"/>
          <w:shd w:val="clear" w:color="auto" w:fill="FFFFFF"/>
        </w:rPr>
        <w:t>not looking to your own interests but each of you to the interests of the others.</w:t>
      </w:r>
    </w:p>
    <w:p w14:paraId="00F39329" w14:textId="395FA378" w:rsidR="005C7A76" w:rsidRPr="003D208E" w:rsidRDefault="005C7A76" w:rsidP="00082689">
      <w:pPr>
        <w:rPr>
          <w:rFonts w:eastAsia="Times New Roman" w:cstheme="minorHAnsi"/>
          <w:color w:val="222222"/>
          <w:sz w:val="8"/>
          <w:szCs w:val="8"/>
        </w:rPr>
      </w:pPr>
    </w:p>
    <w:p w14:paraId="45F97605" w14:textId="73E2E2C2" w:rsidR="005C7A76" w:rsidRPr="003D208E" w:rsidRDefault="00082689" w:rsidP="005C7A76">
      <w:pPr>
        <w:rPr>
          <w:rFonts w:eastAsia="Times New Roman" w:cstheme="minorHAnsi"/>
          <w:color w:val="000000"/>
          <w:shd w:val="clear" w:color="auto" w:fill="FFFFFF"/>
        </w:rPr>
      </w:pPr>
      <w:r w:rsidRPr="001F044E">
        <w:rPr>
          <w:rFonts w:eastAsia="Times New Roman" w:cstheme="minorHAnsi"/>
          <w:b/>
          <w:bCs/>
          <w:color w:val="5E9695"/>
        </w:rPr>
        <w:t>Phil. 2:3,4</w:t>
      </w:r>
      <w:r w:rsidR="005C7A76" w:rsidRPr="001F044E">
        <w:rPr>
          <w:rFonts w:eastAsia="Times New Roman" w:cstheme="minorHAnsi"/>
          <w:color w:val="5E9695"/>
        </w:rPr>
        <w:t xml:space="preserve"> </w:t>
      </w:r>
      <w:r w:rsidR="005C7A76" w:rsidRPr="003D208E">
        <w:rPr>
          <w:rFonts w:eastAsia="Times New Roman" w:cstheme="minorHAnsi"/>
          <w:color w:val="222222"/>
        </w:rPr>
        <w:t xml:space="preserve">(TPT) - </w:t>
      </w:r>
      <w:r w:rsidR="005C7A76" w:rsidRPr="005C7A76">
        <w:rPr>
          <w:rFonts w:eastAsia="Times New Roman" w:cstheme="minorHAnsi"/>
          <w:color w:val="000000"/>
          <w:shd w:val="clear" w:color="auto" w:fill="FFFFFF"/>
        </w:rPr>
        <w:t>Be free from pride-filled opinions, </w:t>
      </w:r>
      <w:r w:rsidR="005C7A76" w:rsidRPr="005C7A76">
        <w:rPr>
          <w:rFonts w:eastAsia="Times New Roman" w:cstheme="minorHAnsi"/>
          <w:i/>
          <w:iCs/>
          <w:color w:val="000000"/>
          <w:shd w:val="clear" w:color="auto" w:fill="FFFFFF"/>
        </w:rPr>
        <w:t>for they will only harm your cherished unity</w:t>
      </w:r>
      <w:r w:rsidR="005C7A76" w:rsidRPr="005C7A76">
        <w:rPr>
          <w:rFonts w:eastAsia="Times New Roman" w:cstheme="minorHAnsi"/>
          <w:color w:val="000000"/>
          <w:shd w:val="clear" w:color="auto" w:fill="FFFFFF"/>
        </w:rPr>
        <w:t>. Don’t allow self-promotion to hide in your hearts, but in authentic humility put others first and view others as more important than yourselves. </w:t>
      </w:r>
      <w:r w:rsidR="005C7A76" w:rsidRPr="005C7A76">
        <w:rPr>
          <w:rFonts w:eastAsia="Times New Roman" w:cstheme="minorHAnsi"/>
          <w:b/>
          <w:bCs/>
          <w:color w:val="000000"/>
          <w:shd w:val="clear" w:color="auto" w:fill="FFFFFF"/>
          <w:vertAlign w:val="superscript"/>
        </w:rPr>
        <w:t>4 </w:t>
      </w:r>
      <w:r w:rsidR="005C7A76" w:rsidRPr="005C7A76">
        <w:rPr>
          <w:rFonts w:eastAsia="Times New Roman" w:cstheme="minorHAnsi"/>
          <w:color w:val="000000"/>
          <w:shd w:val="clear" w:color="auto" w:fill="FFFFFF"/>
        </w:rPr>
        <w:t>Abandon every display of selfishness. Possess a greater concern for what matters to others instead of your own interests.</w:t>
      </w:r>
    </w:p>
    <w:p w14:paraId="62221E71" w14:textId="77777777" w:rsidR="005C7A76" w:rsidRPr="005C7A76" w:rsidRDefault="005C7A76" w:rsidP="005C7A76">
      <w:pPr>
        <w:rPr>
          <w:rFonts w:eastAsia="Times New Roman" w:cstheme="minorHAnsi"/>
          <w:color w:val="222222"/>
          <w:sz w:val="8"/>
          <w:szCs w:val="8"/>
        </w:rPr>
      </w:pPr>
    </w:p>
    <w:p w14:paraId="05B10A40" w14:textId="42E9548D" w:rsidR="005C7A76" w:rsidRPr="005C7A76" w:rsidRDefault="005C7A76" w:rsidP="005C7A76">
      <w:pPr>
        <w:rPr>
          <w:rFonts w:eastAsia="Times New Roman" w:cstheme="minorHAnsi"/>
        </w:rPr>
      </w:pPr>
      <w:r w:rsidRPr="001F044E">
        <w:rPr>
          <w:rFonts w:eastAsia="Times New Roman" w:cstheme="minorHAnsi"/>
          <w:b/>
          <w:bCs/>
          <w:color w:val="5E9695"/>
          <w:shd w:val="clear" w:color="auto" w:fill="FFFFFF"/>
        </w:rPr>
        <w:t>Phil. 2:3,4</w:t>
      </w:r>
      <w:r w:rsidRPr="001F044E">
        <w:rPr>
          <w:rFonts w:eastAsia="Times New Roman" w:cstheme="minorHAnsi"/>
          <w:color w:val="5E9695"/>
          <w:shd w:val="clear" w:color="auto" w:fill="FFFFFF"/>
        </w:rPr>
        <w:t xml:space="preserve"> </w:t>
      </w:r>
      <w:r w:rsidRPr="003D208E">
        <w:rPr>
          <w:rFonts w:eastAsia="Times New Roman" w:cstheme="minorHAnsi"/>
          <w:color w:val="000000"/>
          <w:shd w:val="clear" w:color="auto" w:fill="FFFFFF"/>
        </w:rPr>
        <w:t xml:space="preserve">(AMP) - </w:t>
      </w:r>
      <w:r w:rsidRPr="005C7A76">
        <w:rPr>
          <w:rFonts w:eastAsia="Times New Roman" w:cstheme="minorHAnsi"/>
          <w:color w:val="000000"/>
          <w:shd w:val="clear" w:color="auto" w:fill="FFFFFF"/>
        </w:rPr>
        <w:t>Do nothing from selfishness or empty conceit [through factional motives, or strife], but with [an attitude of] humility [being neither arrogant nor self-righteous], regard others as more important than yourselves. </w:t>
      </w:r>
      <w:r w:rsidRPr="005C7A76">
        <w:rPr>
          <w:rFonts w:eastAsia="Times New Roman" w:cstheme="minorHAnsi"/>
          <w:b/>
          <w:bCs/>
          <w:color w:val="000000"/>
          <w:shd w:val="clear" w:color="auto" w:fill="FFFFFF"/>
          <w:vertAlign w:val="superscript"/>
        </w:rPr>
        <w:t>4 </w:t>
      </w:r>
      <w:r w:rsidRPr="005C7A76">
        <w:rPr>
          <w:rFonts w:eastAsia="Times New Roman" w:cstheme="minorHAnsi"/>
          <w:color w:val="000000"/>
          <w:shd w:val="clear" w:color="auto" w:fill="FFFFFF"/>
        </w:rPr>
        <w:t>Do not </w:t>
      </w:r>
      <w:r w:rsidRPr="005C7A76">
        <w:rPr>
          <w:rFonts w:eastAsia="Times New Roman" w:cstheme="minorHAnsi"/>
          <w:i/>
          <w:iCs/>
          <w:color w:val="000000"/>
          <w:shd w:val="clear" w:color="auto" w:fill="FFFFFF"/>
        </w:rPr>
        <w:t>merely</w:t>
      </w:r>
      <w:r w:rsidRPr="005C7A76">
        <w:rPr>
          <w:rFonts w:eastAsia="Times New Roman" w:cstheme="minorHAnsi"/>
          <w:color w:val="000000"/>
          <w:shd w:val="clear" w:color="auto" w:fill="FFFFFF"/>
        </w:rPr>
        <w:t> look out for your own personal interests, but also for the interests of others.</w:t>
      </w:r>
    </w:p>
    <w:p w14:paraId="799E55A7" w14:textId="77777777" w:rsidR="005C7A76" w:rsidRPr="001F044E" w:rsidRDefault="005C7A76" w:rsidP="00082689">
      <w:pPr>
        <w:rPr>
          <w:rFonts w:eastAsia="Times New Roman" w:cstheme="minorHAnsi"/>
          <w:color w:val="222222"/>
          <w:sz w:val="8"/>
          <w:szCs w:val="8"/>
        </w:rPr>
      </w:pPr>
    </w:p>
    <w:p w14:paraId="467A7802" w14:textId="0BAF2D8C" w:rsidR="003D208E" w:rsidRPr="003D208E" w:rsidRDefault="00082689" w:rsidP="003D208E">
      <w:pPr>
        <w:rPr>
          <w:rFonts w:eastAsia="Times New Roman" w:cstheme="minorHAnsi"/>
        </w:rPr>
      </w:pPr>
      <w:r w:rsidRPr="001F044E">
        <w:rPr>
          <w:rFonts w:eastAsia="Times New Roman" w:cstheme="minorHAnsi"/>
          <w:b/>
          <w:bCs/>
          <w:color w:val="5E9695"/>
        </w:rPr>
        <w:t>Prov</w:t>
      </w:r>
      <w:r w:rsidR="003D208E" w:rsidRPr="001F044E">
        <w:rPr>
          <w:rFonts w:eastAsia="Times New Roman" w:cstheme="minorHAnsi"/>
          <w:b/>
          <w:bCs/>
          <w:color w:val="5E9695"/>
        </w:rPr>
        <w:t>.</w:t>
      </w:r>
      <w:r w:rsidRPr="001F044E">
        <w:rPr>
          <w:rFonts w:eastAsia="Times New Roman" w:cstheme="minorHAnsi"/>
          <w:b/>
          <w:bCs/>
          <w:color w:val="5E9695"/>
        </w:rPr>
        <w:t xml:space="preserve"> 14:9</w:t>
      </w:r>
      <w:r w:rsidR="003D208E" w:rsidRPr="001F044E">
        <w:rPr>
          <w:rFonts w:eastAsia="Times New Roman" w:cstheme="minorHAnsi"/>
          <w:color w:val="5E9695"/>
        </w:rPr>
        <w:t xml:space="preserve"> </w:t>
      </w:r>
      <w:r w:rsidR="003D208E" w:rsidRPr="003D208E">
        <w:rPr>
          <w:rFonts w:eastAsia="Times New Roman" w:cstheme="minorHAnsi"/>
          <w:color w:val="222222"/>
        </w:rPr>
        <w:t xml:space="preserve">(NIV) - </w:t>
      </w:r>
      <w:r w:rsidR="003D208E" w:rsidRPr="003D208E">
        <w:rPr>
          <w:rFonts w:eastAsia="Times New Roman" w:cstheme="minorHAnsi"/>
          <w:color w:val="000000"/>
          <w:shd w:val="clear" w:color="auto" w:fill="FFFFFF"/>
        </w:rPr>
        <w:t>Fools mock at making amends for sin,</w:t>
      </w:r>
      <w:r w:rsidR="003D208E" w:rsidRPr="003D208E">
        <w:rPr>
          <w:rFonts w:eastAsia="Times New Roman" w:cstheme="minorHAnsi"/>
          <w:color w:val="000000"/>
        </w:rPr>
        <w:t xml:space="preserve"> </w:t>
      </w:r>
      <w:r w:rsidR="003D208E" w:rsidRPr="003D208E">
        <w:rPr>
          <w:rFonts w:eastAsia="Times New Roman" w:cstheme="minorHAnsi"/>
          <w:color w:val="000000"/>
          <w:shd w:val="clear" w:color="auto" w:fill="FFFFFF"/>
        </w:rPr>
        <w:t>but goodwill is found among the upright.</w:t>
      </w:r>
    </w:p>
    <w:p w14:paraId="5833BDDA" w14:textId="4AFA7FC8" w:rsidR="003D208E" w:rsidRPr="003D208E" w:rsidRDefault="003D208E" w:rsidP="003D208E">
      <w:pPr>
        <w:rPr>
          <w:rFonts w:eastAsia="Times New Roman" w:cstheme="minorHAnsi"/>
        </w:rPr>
      </w:pPr>
      <w:r w:rsidRPr="001F044E">
        <w:rPr>
          <w:rFonts w:eastAsia="Times New Roman" w:cstheme="minorHAnsi"/>
          <w:b/>
          <w:bCs/>
          <w:color w:val="5E9695"/>
        </w:rPr>
        <w:t>Prov</w:t>
      </w:r>
      <w:r w:rsidRPr="001F044E">
        <w:rPr>
          <w:rFonts w:eastAsia="Times New Roman" w:cstheme="minorHAnsi"/>
          <w:b/>
          <w:bCs/>
          <w:color w:val="5E9695"/>
        </w:rPr>
        <w:t>.</w:t>
      </w:r>
      <w:r w:rsidRPr="001F044E">
        <w:rPr>
          <w:rFonts w:eastAsia="Times New Roman" w:cstheme="minorHAnsi"/>
          <w:b/>
          <w:bCs/>
          <w:color w:val="5E9695"/>
        </w:rPr>
        <w:t xml:space="preserve"> 14:9</w:t>
      </w:r>
      <w:r w:rsidRPr="001F044E">
        <w:rPr>
          <w:rFonts w:eastAsia="Times New Roman" w:cstheme="minorHAnsi"/>
          <w:color w:val="5E9695"/>
        </w:rPr>
        <w:t xml:space="preserve"> </w:t>
      </w:r>
      <w:r w:rsidRPr="003D208E">
        <w:rPr>
          <w:rFonts w:eastAsia="Times New Roman" w:cstheme="minorHAnsi"/>
          <w:color w:val="222222"/>
        </w:rPr>
        <w:t>(N</w:t>
      </w:r>
      <w:r w:rsidRPr="003D208E">
        <w:rPr>
          <w:rFonts w:eastAsia="Times New Roman" w:cstheme="minorHAnsi"/>
          <w:color w:val="222222"/>
        </w:rPr>
        <w:t>LT</w:t>
      </w:r>
      <w:r w:rsidRPr="003D208E">
        <w:rPr>
          <w:rFonts w:eastAsia="Times New Roman" w:cstheme="minorHAnsi"/>
          <w:color w:val="222222"/>
        </w:rPr>
        <w:t xml:space="preserve">) </w:t>
      </w:r>
      <w:r w:rsidRPr="003D208E">
        <w:rPr>
          <w:rFonts w:eastAsia="Times New Roman" w:cstheme="minorHAnsi"/>
          <w:color w:val="222222"/>
        </w:rPr>
        <w:t xml:space="preserve">- </w:t>
      </w:r>
      <w:r w:rsidRPr="003D208E">
        <w:rPr>
          <w:rFonts w:eastAsia="Times New Roman" w:cstheme="minorHAnsi"/>
          <w:color w:val="000000"/>
          <w:shd w:val="clear" w:color="auto" w:fill="FFFFFF"/>
        </w:rPr>
        <w:t>Fools make fun of guilt,</w:t>
      </w:r>
      <w:r w:rsidRPr="003D208E">
        <w:rPr>
          <w:rFonts w:eastAsia="Times New Roman" w:cstheme="minorHAnsi"/>
          <w:color w:val="000000"/>
        </w:rPr>
        <w:t xml:space="preserve"> </w:t>
      </w:r>
      <w:r w:rsidRPr="003D208E">
        <w:rPr>
          <w:rFonts w:eastAsia="Times New Roman" w:cstheme="minorHAnsi"/>
          <w:color w:val="000000"/>
          <w:shd w:val="clear" w:color="auto" w:fill="FFFFFF"/>
        </w:rPr>
        <w:t>but the godly acknowledge it and seek reconciliation.</w:t>
      </w:r>
    </w:p>
    <w:p w14:paraId="3A4763AD" w14:textId="783796DA" w:rsidR="003D208E" w:rsidRPr="003D208E" w:rsidRDefault="003D208E" w:rsidP="003D208E">
      <w:pPr>
        <w:rPr>
          <w:rFonts w:eastAsia="Times New Roman" w:cstheme="minorHAnsi"/>
        </w:rPr>
      </w:pPr>
      <w:r w:rsidRPr="001F044E">
        <w:rPr>
          <w:rFonts w:eastAsia="Times New Roman" w:cstheme="minorHAnsi"/>
          <w:color w:val="5E9695"/>
          <w:shd w:val="clear" w:color="auto" w:fill="FFFFFF"/>
        </w:rPr>
        <w:t xml:space="preserve">Prov. 14:9 </w:t>
      </w:r>
      <w:r w:rsidRPr="003D208E">
        <w:rPr>
          <w:rFonts w:eastAsia="Times New Roman" w:cstheme="minorHAnsi"/>
          <w:color w:val="000000"/>
          <w:shd w:val="clear" w:color="auto" w:fill="FFFFFF"/>
        </w:rPr>
        <w:t xml:space="preserve">(AMP) - </w:t>
      </w:r>
      <w:r w:rsidRPr="003D208E">
        <w:rPr>
          <w:rFonts w:eastAsia="Times New Roman" w:cstheme="minorHAnsi"/>
          <w:color w:val="000000"/>
          <w:shd w:val="clear" w:color="auto" w:fill="FFFFFF"/>
        </w:rPr>
        <w:t>Fools mock sin [but sin mocks the fools],</w:t>
      </w:r>
      <w:r w:rsidRPr="003D208E">
        <w:rPr>
          <w:rFonts w:eastAsia="Times New Roman" w:cstheme="minorHAnsi"/>
          <w:color w:val="000000"/>
        </w:rPr>
        <w:t xml:space="preserve"> </w:t>
      </w:r>
      <w:r w:rsidRPr="003D208E">
        <w:rPr>
          <w:rFonts w:eastAsia="Times New Roman" w:cstheme="minorHAnsi"/>
          <w:color w:val="000000"/>
          <w:shd w:val="clear" w:color="auto" w:fill="FFFFFF"/>
        </w:rPr>
        <w:t>b</w:t>
      </w:r>
      <w:r w:rsidRPr="003D208E">
        <w:rPr>
          <w:rFonts w:eastAsia="Times New Roman" w:cstheme="minorHAnsi"/>
          <w:color w:val="000000"/>
          <w:shd w:val="clear" w:color="auto" w:fill="FFFFFF"/>
        </w:rPr>
        <w:t>ut among the upright there is good will </w:t>
      </w:r>
      <w:r w:rsidRPr="003D208E">
        <w:rPr>
          <w:rFonts w:eastAsia="Times New Roman" w:cstheme="minorHAnsi"/>
          <w:i/>
          <w:iCs/>
          <w:color w:val="000000"/>
          <w:shd w:val="clear" w:color="auto" w:fill="FFFFFF"/>
        </w:rPr>
        <w:t>and</w:t>
      </w:r>
      <w:r w:rsidRPr="003D208E">
        <w:rPr>
          <w:rFonts w:eastAsia="Times New Roman" w:cstheme="minorHAnsi"/>
          <w:color w:val="000000"/>
          <w:shd w:val="clear" w:color="auto" w:fill="FFFFFF"/>
        </w:rPr>
        <w:t> the favor </w:t>
      </w:r>
      <w:r w:rsidRPr="003D208E">
        <w:rPr>
          <w:rFonts w:eastAsia="Times New Roman" w:cstheme="minorHAnsi"/>
          <w:i/>
          <w:iCs/>
          <w:color w:val="000000"/>
          <w:shd w:val="clear" w:color="auto" w:fill="FFFFFF"/>
        </w:rPr>
        <w:t>and</w:t>
      </w:r>
      <w:r w:rsidRPr="003D208E">
        <w:rPr>
          <w:rFonts w:eastAsia="Times New Roman" w:cstheme="minorHAnsi"/>
          <w:color w:val="000000"/>
          <w:shd w:val="clear" w:color="auto" w:fill="FFFFFF"/>
        </w:rPr>
        <w:t> blessing of God.</w:t>
      </w:r>
    </w:p>
    <w:p w14:paraId="6ABDA089" w14:textId="77777777" w:rsidR="003D208E" w:rsidRDefault="003D208E" w:rsidP="003D208E">
      <w:pPr>
        <w:rPr>
          <w:rFonts w:eastAsia="Times New Roman" w:cstheme="minorHAnsi"/>
          <w:color w:val="000000"/>
          <w:shd w:val="clear" w:color="auto" w:fill="FFFFFF"/>
        </w:rPr>
      </w:pPr>
    </w:p>
    <w:p w14:paraId="7FF1D8E8" w14:textId="68DFBF5F" w:rsidR="003D208E" w:rsidRPr="003D208E" w:rsidRDefault="003D208E" w:rsidP="003D208E">
      <w:pPr>
        <w:rPr>
          <w:rFonts w:eastAsia="Times New Roman" w:cstheme="minorHAnsi"/>
        </w:rPr>
      </w:pPr>
      <w:r w:rsidRPr="001F044E">
        <w:rPr>
          <w:rFonts w:eastAsia="Times New Roman" w:cstheme="minorHAnsi"/>
          <w:b/>
          <w:bCs/>
          <w:color w:val="5E9695"/>
          <w:shd w:val="clear" w:color="auto" w:fill="FFFFFF"/>
        </w:rPr>
        <w:t>Prov. 28:13</w:t>
      </w:r>
      <w:r w:rsidRPr="001F044E">
        <w:rPr>
          <w:rFonts w:eastAsia="Times New Roman" w:cstheme="minorHAnsi"/>
          <w:color w:val="5E9695"/>
          <w:shd w:val="clear" w:color="auto" w:fill="FFFFFF"/>
        </w:rPr>
        <w:t xml:space="preserve"> </w:t>
      </w:r>
      <w:r>
        <w:rPr>
          <w:rFonts w:eastAsia="Times New Roman" w:cstheme="minorHAnsi"/>
          <w:color w:val="000000"/>
          <w:shd w:val="clear" w:color="auto" w:fill="FFFFFF"/>
        </w:rPr>
        <w:t xml:space="preserve">(NIV) </w:t>
      </w:r>
      <w:r w:rsidRPr="003D208E">
        <w:rPr>
          <w:rFonts w:eastAsia="Times New Roman" w:cstheme="minorHAnsi"/>
          <w:color w:val="000000"/>
          <w:shd w:val="clear" w:color="auto" w:fill="FFFFFF"/>
        </w:rPr>
        <w:t xml:space="preserve">- </w:t>
      </w:r>
      <w:r w:rsidRPr="003D208E">
        <w:rPr>
          <w:rFonts w:eastAsia="Times New Roman" w:cstheme="minorHAnsi"/>
          <w:color w:val="000000"/>
          <w:shd w:val="clear" w:color="auto" w:fill="FFFFFF"/>
        </w:rPr>
        <w:t>Whoever conceals their sins does not prosper, but the on</w:t>
      </w:r>
      <w:r>
        <w:rPr>
          <w:rFonts w:eastAsia="Times New Roman" w:cstheme="minorHAnsi"/>
          <w:color w:val="000000"/>
          <w:shd w:val="clear" w:color="auto" w:fill="FFFFFF"/>
        </w:rPr>
        <w:t xml:space="preserve">e </w:t>
      </w:r>
      <w:r w:rsidRPr="003D208E">
        <w:rPr>
          <w:rFonts w:eastAsia="Times New Roman" w:cstheme="minorHAnsi"/>
          <w:color w:val="000000"/>
          <w:shd w:val="clear" w:color="auto" w:fill="FFFFFF"/>
        </w:rPr>
        <w:t>who confesses and renounces them finds mercy.</w:t>
      </w:r>
    </w:p>
    <w:p w14:paraId="2EB5D7FE" w14:textId="635AB4C0" w:rsidR="00082689" w:rsidRPr="003D208E" w:rsidRDefault="00082689" w:rsidP="00082689">
      <w:pPr>
        <w:rPr>
          <w:rFonts w:eastAsia="Times New Roman" w:cstheme="minorHAnsi"/>
          <w:color w:val="222222"/>
        </w:rPr>
      </w:pPr>
    </w:p>
    <w:p w14:paraId="64C5A307" w14:textId="21623F43" w:rsidR="001F044E" w:rsidRPr="001F044E" w:rsidRDefault="001F044E" w:rsidP="00082689">
      <w:pPr>
        <w:rPr>
          <w:rFonts w:eastAsia="Times New Roman" w:cstheme="minorHAnsi"/>
          <w:b/>
          <w:bCs/>
          <w:color w:val="064D8E"/>
          <w:sz w:val="32"/>
          <w:szCs w:val="32"/>
        </w:rPr>
      </w:pPr>
      <w:r>
        <w:rPr>
          <w:rFonts w:eastAsia="Times New Roman" w:cstheme="minorHAnsi"/>
          <w:b/>
          <w:bCs/>
          <w:color w:val="064D8E"/>
          <w:sz w:val="32"/>
          <w:szCs w:val="32"/>
        </w:rPr>
        <w:t>KEY WORD</w:t>
      </w:r>
      <w:r w:rsidRPr="001F044E">
        <w:rPr>
          <w:rFonts w:eastAsia="Times New Roman" w:cstheme="minorHAnsi"/>
          <w:b/>
          <w:bCs/>
          <w:color w:val="064D8E"/>
          <w:sz w:val="32"/>
          <w:szCs w:val="32"/>
        </w:rPr>
        <w:t xml:space="preserve"> FOR THE DAY</w:t>
      </w:r>
      <w:r>
        <w:rPr>
          <w:rFonts w:eastAsia="Times New Roman" w:cstheme="minorHAnsi"/>
          <w:b/>
          <w:bCs/>
          <w:color w:val="064D8E"/>
          <w:sz w:val="32"/>
          <w:szCs w:val="32"/>
        </w:rPr>
        <w:t xml:space="preserve"> - EMPATHIZE - Don’t Defend</w:t>
      </w:r>
      <w:r w:rsidRPr="001F044E">
        <w:rPr>
          <w:rFonts w:eastAsia="Times New Roman" w:cstheme="minorHAnsi"/>
          <w:b/>
          <w:bCs/>
          <w:color w:val="064D8E"/>
          <w:sz w:val="32"/>
          <w:szCs w:val="32"/>
        </w:rPr>
        <w:t>!!!</w:t>
      </w:r>
    </w:p>
    <w:p w14:paraId="1765F5B7" w14:textId="44811A44" w:rsidR="00113461" w:rsidRPr="001F044E" w:rsidRDefault="001F044E" w:rsidP="00082689">
      <w:pPr>
        <w:rPr>
          <w:rFonts w:eastAsia="Times New Roman" w:cstheme="minorHAnsi"/>
        </w:rPr>
      </w:pPr>
      <w:r>
        <w:rPr>
          <w:rFonts w:eastAsia="Times New Roman" w:cstheme="minorHAnsi"/>
        </w:rPr>
        <w:t xml:space="preserve">LISTEN. VALIDATE AND </w:t>
      </w:r>
      <w:r w:rsidR="003D208E">
        <w:rPr>
          <w:rFonts w:eastAsia="Times New Roman" w:cstheme="minorHAnsi"/>
        </w:rPr>
        <w:t xml:space="preserve">HUMBLY OWN and ADMIT to the pain you have caused. </w:t>
      </w:r>
      <w:r>
        <w:rPr>
          <w:rFonts w:eastAsia="Times New Roman" w:cstheme="minorHAnsi"/>
        </w:rPr>
        <w:t>The sooner the better! STOP ALL SELFISH REACTIONS and work hard to VALIDATE HER PAIN!</w:t>
      </w:r>
    </w:p>
    <w:sectPr w:rsidR="00113461" w:rsidRPr="001F044E" w:rsidSect="001F044E">
      <w:pgSz w:w="12240" w:h="15840"/>
      <w:pgMar w:top="796" w:right="1161" w:bottom="886" w:left="8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34373"/>
    <w:multiLevelType w:val="hybridMultilevel"/>
    <w:tmpl w:val="38F0C436"/>
    <w:lvl w:ilvl="0" w:tplc="B12A2D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C1"/>
    <w:rsid w:val="00082689"/>
    <w:rsid w:val="00113461"/>
    <w:rsid w:val="001F044E"/>
    <w:rsid w:val="00301297"/>
    <w:rsid w:val="003D208E"/>
    <w:rsid w:val="00451DC4"/>
    <w:rsid w:val="00533FC1"/>
    <w:rsid w:val="005C7A76"/>
    <w:rsid w:val="00651237"/>
    <w:rsid w:val="00726758"/>
    <w:rsid w:val="0078361A"/>
    <w:rsid w:val="00905627"/>
    <w:rsid w:val="00BB379A"/>
    <w:rsid w:val="00BE0795"/>
    <w:rsid w:val="00C37959"/>
    <w:rsid w:val="00C62382"/>
    <w:rsid w:val="00D30E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3C63"/>
  <w15:chartTrackingRefBased/>
  <w15:docId w15:val="{6E1A7C75-1EF1-B342-91A3-20B4E9C6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33FC1"/>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533FC1"/>
  </w:style>
  <w:style w:type="paragraph" w:customStyle="1" w:styleId="p2">
    <w:name w:val="p2"/>
    <w:basedOn w:val="Normal"/>
    <w:rsid w:val="00533FC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82689"/>
    <w:pPr>
      <w:ind w:left="720"/>
      <w:contextualSpacing/>
    </w:pPr>
  </w:style>
  <w:style w:type="character" w:customStyle="1" w:styleId="text">
    <w:name w:val="text"/>
    <w:basedOn w:val="DefaultParagraphFont"/>
    <w:rsid w:val="005C7A76"/>
  </w:style>
  <w:style w:type="character" w:customStyle="1" w:styleId="indent-1-breaks">
    <w:name w:val="indent-1-breaks"/>
    <w:basedOn w:val="DefaultParagraphFont"/>
    <w:rsid w:val="003D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12117">
      <w:bodyDiv w:val="1"/>
      <w:marLeft w:val="0"/>
      <w:marRight w:val="0"/>
      <w:marTop w:val="0"/>
      <w:marBottom w:val="0"/>
      <w:divBdr>
        <w:top w:val="none" w:sz="0" w:space="0" w:color="auto"/>
        <w:left w:val="none" w:sz="0" w:space="0" w:color="auto"/>
        <w:bottom w:val="none" w:sz="0" w:space="0" w:color="auto"/>
        <w:right w:val="none" w:sz="0" w:space="0" w:color="auto"/>
      </w:divBdr>
    </w:div>
    <w:div w:id="1093670865">
      <w:bodyDiv w:val="1"/>
      <w:marLeft w:val="0"/>
      <w:marRight w:val="0"/>
      <w:marTop w:val="0"/>
      <w:marBottom w:val="0"/>
      <w:divBdr>
        <w:top w:val="none" w:sz="0" w:space="0" w:color="auto"/>
        <w:left w:val="none" w:sz="0" w:space="0" w:color="auto"/>
        <w:bottom w:val="none" w:sz="0" w:space="0" w:color="auto"/>
        <w:right w:val="none" w:sz="0" w:space="0" w:color="auto"/>
      </w:divBdr>
    </w:div>
    <w:div w:id="1350913017">
      <w:bodyDiv w:val="1"/>
      <w:marLeft w:val="0"/>
      <w:marRight w:val="0"/>
      <w:marTop w:val="0"/>
      <w:marBottom w:val="0"/>
      <w:divBdr>
        <w:top w:val="none" w:sz="0" w:space="0" w:color="auto"/>
        <w:left w:val="none" w:sz="0" w:space="0" w:color="auto"/>
        <w:bottom w:val="none" w:sz="0" w:space="0" w:color="auto"/>
        <w:right w:val="none" w:sz="0" w:space="0" w:color="auto"/>
      </w:divBdr>
    </w:div>
    <w:div w:id="1529834735">
      <w:bodyDiv w:val="1"/>
      <w:marLeft w:val="0"/>
      <w:marRight w:val="0"/>
      <w:marTop w:val="0"/>
      <w:marBottom w:val="0"/>
      <w:divBdr>
        <w:top w:val="none" w:sz="0" w:space="0" w:color="auto"/>
        <w:left w:val="none" w:sz="0" w:space="0" w:color="auto"/>
        <w:bottom w:val="none" w:sz="0" w:space="0" w:color="auto"/>
        <w:right w:val="none" w:sz="0" w:space="0" w:color="auto"/>
      </w:divBdr>
    </w:div>
    <w:div w:id="1729113463">
      <w:bodyDiv w:val="1"/>
      <w:marLeft w:val="0"/>
      <w:marRight w:val="0"/>
      <w:marTop w:val="0"/>
      <w:marBottom w:val="0"/>
      <w:divBdr>
        <w:top w:val="none" w:sz="0" w:space="0" w:color="auto"/>
        <w:left w:val="none" w:sz="0" w:space="0" w:color="auto"/>
        <w:bottom w:val="none" w:sz="0" w:space="0" w:color="auto"/>
        <w:right w:val="none" w:sz="0" w:space="0" w:color="auto"/>
      </w:divBdr>
    </w:div>
    <w:div w:id="1736079525">
      <w:bodyDiv w:val="1"/>
      <w:marLeft w:val="0"/>
      <w:marRight w:val="0"/>
      <w:marTop w:val="0"/>
      <w:marBottom w:val="0"/>
      <w:divBdr>
        <w:top w:val="none" w:sz="0" w:space="0" w:color="auto"/>
        <w:left w:val="none" w:sz="0" w:space="0" w:color="auto"/>
        <w:bottom w:val="none" w:sz="0" w:space="0" w:color="auto"/>
        <w:right w:val="none" w:sz="0" w:space="0" w:color="auto"/>
      </w:divBdr>
    </w:div>
    <w:div w:id="1851408589">
      <w:bodyDiv w:val="1"/>
      <w:marLeft w:val="0"/>
      <w:marRight w:val="0"/>
      <w:marTop w:val="0"/>
      <w:marBottom w:val="0"/>
      <w:divBdr>
        <w:top w:val="none" w:sz="0" w:space="0" w:color="auto"/>
        <w:left w:val="none" w:sz="0" w:space="0" w:color="auto"/>
        <w:bottom w:val="none" w:sz="0" w:space="0" w:color="auto"/>
        <w:right w:val="none" w:sz="0" w:space="0" w:color="auto"/>
      </w:divBdr>
    </w:div>
    <w:div w:id="1869949250">
      <w:bodyDiv w:val="1"/>
      <w:marLeft w:val="0"/>
      <w:marRight w:val="0"/>
      <w:marTop w:val="0"/>
      <w:marBottom w:val="0"/>
      <w:divBdr>
        <w:top w:val="none" w:sz="0" w:space="0" w:color="auto"/>
        <w:left w:val="none" w:sz="0" w:space="0" w:color="auto"/>
        <w:bottom w:val="none" w:sz="0" w:space="0" w:color="auto"/>
        <w:right w:val="none" w:sz="0" w:space="0" w:color="auto"/>
      </w:divBdr>
    </w:div>
    <w:div w:id="18899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Doing Family RIght</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Currie</dc:creator>
  <cp:keywords/>
  <dc:description/>
  <cp:lastModifiedBy>Dave Currie</cp:lastModifiedBy>
  <cp:revision>3</cp:revision>
  <dcterms:created xsi:type="dcterms:W3CDTF">2021-10-14T14:09:00Z</dcterms:created>
  <dcterms:modified xsi:type="dcterms:W3CDTF">2021-10-19T05:48:00Z</dcterms:modified>
</cp:coreProperties>
</file>